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E3" w:rsidRPr="009C6FBB" w:rsidRDefault="00155AE3" w:rsidP="00D90D2D">
      <w:pPr>
        <w:tabs>
          <w:tab w:val="left" w:pos="1134"/>
          <w:tab w:val="left" w:pos="1701"/>
          <w:tab w:val="left" w:pos="2835"/>
        </w:tabs>
        <w:jc w:val="center"/>
        <w:rPr>
          <w:rFonts w:ascii="Castellar" w:hAnsi="Castellar" w:cs="Castellar"/>
          <w:sz w:val="36"/>
          <w:szCs w:val="36"/>
        </w:rPr>
      </w:pPr>
      <w:r w:rsidRPr="00305006">
        <w:rPr>
          <w:rFonts w:ascii="Arial Black" w:hAnsi="Arial Black"/>
          <w:noProof/>
          <w:color w:val="800000"/>
          <w:sz w:val="40"/>
          <w:szCs w:val="40"/>
          <w:lang w:val="en-US" w:eastAsia="en-US"/>
        </w:rPr>
        <w:drawing>
          <wp:inline distT="0" distB="0" distL="0" distR="0">
            <wp:extent cx="790575" cy="794865"/>
            <wp:effectExtent l="19050" t="0" r="9525"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99178" cy="803515"/>
                    </a:xfrm>
                    <a:prstGeom prst="rect">
                      <a:avLst/>
                    </a:prstGeom>
                    <a:noFill/>
                    <a:ln w="9525">
                      <a:noFill/>
                      <a:miter lim="800000"/>
                      <a:headEnd/>
                      <a:tailEnd/>
                    </a:ln>
                  </pic:spPr>
                </pic:pic>
              </a:graphicData>
            </a:graphic>
          </wp:inline>
        </w:drawing>
      </w:r>
      <w:r>
        <w:rPr>
          <w:rFonts w:ascii="Castellar" w:hAnsi="Castellar" w:cs="Castellar"/>
          <w:b/>
          <w:bCs/>
          <w:sz w:val="36"/>
          <w:szCs w:val="36"/>
        </w:rPr>
        <w:tab/>
      </w:r>
      <w:r>
        <w:rPr>
          <w:rFonts w:ascii="Castellar" w:hAnsi="Castellar" w:cs="Castellar"/>
          <w:b/>
          <w:bCs/>
          <w:sz w:val="36"/>
          <w:szCs w:val="36"/>
        </w:rPr>
        <w:tab/>
        <w:t xml:space="preserve">    </w:t>
      </w:r>
      <w:r w:rsidR="00D90D2D">
        <w:rPr>
          <w:rFonts w:ascii="Castellar" w:hAnsi="Castellar" w:cs="Castellar"/>
          <w:b/>
          <w:bCs/>
          <w:sz w:val="36"/>
          <w:szCs w:val="36"/>
        </w:rPr>
        <w:t xml:space="preserve">  </w:t>
      </w:r>
      <w:r w:rsidRPr="009C6FBB">
        <w:rPr>
          <w:rFonts w:ascii="Castellar" w:hAnsi="Castellar" w:cs="Castellar"/>
          <w:b/>
          <w:bCs/>
          <w:sz w:val="36"/>
          <w:szCs w:val="36"/>
        </w:rPr>
        <w:t xml:space="preserve">Theme </w:t>
      </w:r>
      <w:r w:rsidR="00A02D53">
        <w:rPr>
          <w:rFonts w:ascii="Castellar" w:hAnsi="Castellar" w:cs="Castellar"/>
          <w:b/>
          <w:bCs/>
          <w:sz w:val="36"/>
          <w:szCs w:val="36"/>
        </w:rPr>
        <w:t>8</w:t>
      </w:r>
      <w:r>
        <w:rPr>
          <w:rFonts w:ascii="Castellar" w:hAnsi="Castellar" w:cs="Castellar"/>
          <w:b/>
          <w:bCs/>
          <w:sz w:val="36"/>
          <w:szCs w:val="36"/>
        </w:rPr>
        <w:tab/>
      </w:r>
      <w:r>
        <w:rPr>
          <w:rFonts w:ascii="Castellar" w:hAnsi="Castellar" w:cs="Castellar"/>
          <w:b/>
          <w:bCs/>
          <w:sz w:val="36"/>
          <w:szCs w:val="36"/>
        </w:rPr>
        <w:tab/>
        <w:t xml:space="preserve">  </w:t>
      </w:r>
      <w:r w:rsidR="00D90D2D">
        <w:rPr>
          <w:rFonts w:ascii="Castellar" w:hAnsi="Castellar" w:cs="Castellar"/>
          <w:b/>
          <w:bCs/>
          <w:sz w:val="36"/>
          <w:szCs w:val="36"/>
        </w:rPr>
        <w:t xml:space="preserve">   </w:t>
      </w:r>
      <w:r>
        <w:rPr>
          <w:rFonts w:ascii="Castellar" w:hAnsi="Castellar" w:cs="Castellar"/>
          <w:b/>
          <w:bCs/>
          <w:sz w:val="36"/>
          <w:szCs w:val="36"/>
        </w:rPr>
        <w:t xml:space="preserve"> </w:t>
      </w:r>
      <w:r w:rsidRPr="00176617">
        <w:rPr>
          <w:rFonts w:ascii="Castellar" w:hAnsi="Castellar" w:cs="Castellar"/>
          <w:b/>
          <w:bCs/>
          <w:noProof/>
          <w:sz w:val="36"/>
          <w:szCs w:val="36"/>
          <w:lang w:val="en-US" w:eastAsia="en-US"/>
        </w:rPr>
        <w:drawing>
          <wp:inline distT="0" distB="0" distL="0" distR="0">
            <wp:extent cx="1249218" cy="714375"/>
            <wp:effectExtent l="19050" t="0" r="8082"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5654" t="9184" r="5654" b="9890"/>
                    <a:stretch>
                      <a:fillRect/>
                    </a:stretch>
                  </pic:blipFill>
                  <pic:spPr bwMode="auto">
                    <a:xfrm>
                      <a:off x="0" y="0"/>
                      <a:ext cx="1288119" cy="736621"/>
                    </a:xfrm>
                    <a:prstGeom prst="rect">
                      <a:avLst/>
                    </a:prstGeom>
                    <a:noFill/>
                    <a:ln w="9525">
                      <a:noFill/>
                      <a:miter lim="800000"/>
                      <a:headEnd/>
                      <a:tailEnd/>
                    </a:ln>
                  </pic:spPr>
                </pic:pic>
              </a:graphicData>
            </a:graphic>
          </wp:inline>
        </w:drawing>
      </w:r>
    </w:p>
    <w:p w:rsidR="00155AE3" w:rsidRPr="000F6921" w:rsidRDefault="00155AE3" w:rsidP="00D90D2D">
      <w:pPr>
        <w:tabs>
          <w:tab w:val="left" w:pos="737"/>
          <w:tab w:val="left" w:pos="1191"/>
          <w:tab w:val="left" w:pos="3402"/>
        </w:tabs>
        <w:jc w:val="center"/>
        <w:rPr>
          <w:rFonts w:ascii="Castellar" w:hAnsi="Castellar" w:cs="Castellar"/>
          <w:b/>
          <w:bCs/>
        </w:rPr>
      </w:pPr>
    </w:p>
    <w:p w:rsidR="00155AE3" w:rsidRDefault="00155AE3" w:rsidP="00D90D2D">
      <w:pPr>
        <w:tabs>
          <w:tab w:val="left" w:pos="737"/>
          <w:tab w:val="left" w:pos="1191"/>
          <w:tab w:val="left" w:pos="3402"/>
        </w:tabs>
        <w:jc w:val="center"/>
        <w:rPr>
          <w:rFonts w:ascii="Castellar" w:hAnsi="Castellar" w:cs="Castellar"/>
          <w:b/>
          <w:bCs/>
          <w:color w:val="73012A"/>
          <w:sz w:val="36"/>
          <w:szCs w:val="36"/>
        </w:rPr>
      </w:pPr>
      <w:r>
        <w:rPr>
          <w:rFonts w:ascii="Castellar" w:hAnsi="Castellar" w:cs="Castellar"/>
          <w:b/>
          <w:bCs/>
          <w:color w:val="73012A"/>
          <w:sz w:val="36"/>
          <w:szCs w:val="36"/>
        </w:rPr>
        <w:t>World War I: To Play or Not to Play?</w:t>
      </w:r>
    </w:p>
    <w:p w:rsidR="00155AE3" w:rsidRPr="00085E1E" w:rsidRDefault="00155AE3" w:rsidP="00D90D2D">
      <w:pPr>
        <w:tabs>
          <w:tab w:val="left" w:pos="737"/>
          <w:tab w:val="left" w:pos="1191"/>
          <w:tab w:val="left" w:pos="3402"/>
        </w:tabs>
        <w:jc w:val="center"/>
      </w:pPr>
    </w:p>
    <w:p w:rsidR="00155AE3" w:rsidRDefault="00155AE3" w:rsidP="00D90D2D">
      <w:pPr>
        <w:tabs>
          <w:tab w:val="left" w:pos="737"/>
          <w:tab w:val="left" w:pos="1191"/>
          <w:tab w:val="left" w:pos="3402"/>
        </w:tabs>
        <w:jc w:val="center"/>
        <w:rPr>
          <w:rFonts w:ascii="Arial" w:hAnsi="Arial" w:cs="Arial"/>
          <w:b/>
          <w:sz w:val="32"/>
          <w:szCs w:val="32"/>
        </w:rPr>
      </w:pPr>
      <w:r w:rsidRPr="00822D05">
        <w:rPr>
          <w:rFonts w:ascii="Arial" w:hAnsi="Arial" w:cs="Arial"/>
          <w:b/>
          <w:sz w:val="32"/>
          <w:szCs w:val="32"/>
        </w:rPr>
        <w:t>Teacher Notes</w:t>
      </w:r>
    </w:p>
    <w:p w:rsidR="00155AE3" w:rsidRPr="009A1C1A" w:rsidRDefault="00155AE3" w:rsidP="00D90D2D">
      <w:pPr>
        <w:tabs>
          <w:tab w:val="left" w:pos="737"/>
          <w:tab w:val="left" w:pos="1191"/>
          <w:tab w:val="left" w:pos="3402"/>
        </w:tabs>
        <w:jc w:val="center"/>
        <w:rPr>
          <w:rFonts w:ascii="Arial" w:hAnsi="Arial" w:cs="Arial"/>
          <w:b/>
          <w:sz w:val="16"/>
          <w:szCs w:val="16"/>
        </w:rPr>
      </w:pPr>
    </w:p>
    <w:p w:rsidR="00085E1E" w:rsidRDefault="00D90D2D" w:rsidP="00D90D2D">
      <w:pPr>
        <w:tabs>
          <w:tab w:val="left" w:pos="737"/>
          <w:tab w:val="left" w:pos="1191"/>
          <w:tab w:val="left" w:pos="3402"/>
        </w:tabs>
        <w:ind w:hanging="720"/>
        <w:rPr>
          <w:b/>
          <w:bCs/>
          <w:color w:val="660033"/>
          <w:sz w:val="22"/>
          <w:szCs w:val="22"/>
        </w:rPr>
      </w:pPr>
      <w:r>
        <w:rPr>
          <w:b/>
          <w:bCs/>
          <w:color w:val="660033"/>
          <w:sz w:val="22"/>
          <w:szCs w:val="22"/>
        </w:rPr>
        <w:tab/>
      </w:r>
    </w:p>
    <w:p w:rsidR="00085E1E" w:rsidRDefault="00085E1E" w:rsidP="00D90D2D">
      <w:pPr>
        <w:tabs>
          <w:tab w:val="left" w:pos="737"/>
          <w:tab w:val="left" w:pos="1191"/>
          <w:tab w:val="left" w:pos="3402"/>
        </w:tabs>
        <w:ind w:hanging="720"/>
        <w:rPr>
          <w:b/>
          <w:bCs/>
          <w:color w:val="660033"/>
          <w:sz w:val="22"/>
          <w:szCs w:val="22"/>
        </w:rPr>
      </w:pPr>
      <w:r>
        <w:rPr>
          <w:b/>
          <w:bCs/>
          <w:color w:val="660033"/>
          <w:sz w:val="22"/>
          <w:szCs w:val="22"/>
        </w:rPr>
        <w:tab/>
      </w:r>
    </w:p>
    <w:p w:rsidR="006B3F36" w:rsidRDefault="00085E1E" w:rsidP="00D90D2D">
      <w:pPr>
        <w:tabs>
          <w:tab w:val="left" w:pos="737"/>
          <w:tab w:val="left" w:pos="1191"/>
          <w:tab w:val="left" w:pos="3402"/>
        </w:tabs>
        <w:ind w:hanging="720"/>
        <w:rPr>
          <w:color w:val="660033"/>
          <w:sz w:val="22"/>
          <w:szCs w:val="22"/>
        </w:rPr>
      </w:pPr>
      <w:r>
        <w:rPr>
          <w:b/>
          <w:bCs/>
          <w:color w:val="660033"/>
          <w:sz w:val="22"/>
          <w:szCs w:val="22"/>
        </w:rPr>
        <w:tab/>
      </w:r>
      <w:r w:rsidR="00155AE3" w:rsidRPr="00077FFC">
        <w:rPr>
          <w:b/>
          <w:bCs/>
          <w:color w:val="660033"/>
          <w:sz w:val="22"/>
          <w:szCs w:val="22"/>
        </w:rPr>
        <w:t>Aims</w:t>
      </w:r>
      <w:r w:rsidR="00155AE3" w:rsidRPr="00077FFC">
        <w:rPr>
          <w:color w:val="660033"/>
          <w:sz w:val="22"/>
          <w:szCs w:val="22"/>
        </w:rPr>
        <w:t xml:space="preserve"> </w:t>
      </w:r>
    </w:p>
    <w:p w:rsidR="00155AE3" w:rsidRPr="00B030BA" w:rsidRDefault="00155AE3" w:rsidP="00B030BA">
      <w:pPr>
        <w:pStyle w:val="ListParagraph"/>
        <w:numPr>
          <w:ilvl w:val="0"/>
          <w:numId w:val="14"/>
        </w:numPr>
        <w:tabs>
          <w:tab w:val="left" w:pos="737"/>
          <w:tab w:val="left" w:pos="1191"/>
          <w:tab w:val="left" w:pos="3402"/>
        </w:tabs>
        <w:rPr>
          <w:i/>
          <w:sz w:val="22"/>
          <w:szCs w:val="22"/>
        </w:rPr>
      </w:pPr>
      <w:r w:rsidRPr="00B030BA">
        <w:rPr>
          <w:sz w:val="22"/>
          <w:szCs w:val="22"/>
        </w:rPr>
        <w:t xml:space="preserve">to </w:t>
      </w:r>
      <w:r w:rsidR="003A56DF" w:rsidRPr="00B030BA">
        <w:rPr>
          <w:sz w:val="22"/>
          <w:szCs w:val="22"/>
        </w:rPr>
        <w:t xml:space="preserve">reason whether or not </w:t>
      </w:r>
      <w:r w:rsidR="006B3F36" w:rsidRPr="00B030BA">
        <w:rPr>
          <w:sz w:val="22"/>
          <w:szCs w:val="22"/>
        </w:rPr>
        <w:t xml:space="preserve">professional Northern Union rugby and  association football </w:t>
      </w:r>
      <w:r w:rsidR="003A56DF" w:rsidRPr="00B030BA">
        <w:rPr>
          <w:sz w:val="22"/>
          <w:szCs w:val="22"/>
        </w:rPr>
        <w:t xml:space="preserve">should continue in </w:t>
      </w:r>
      <w:r w:rsidR="006B3F36" w:rsidRPr="00B030BA">
        <w:rPr>
          <w:sz w:val="22"/>
          <w:szCs w:val="22"/>
        </w:rPr>
        <w:t xml:space="preserve">the 1914-15 season </w:t>
      </w:r>
    </w:p>
    <w:p w:rsidR="006B3F36" w:rsidRPr="00B030BA" w:rsidRDefault="00155AE3" w:rsidP="00B030BA">
      <w:pPr>
        <w:pStyle w:val="ListParagraph"/>
        <w:numPr>
          <w:ilvl w:val="0"/>
          <w:numId w:val="14"/>
        </w:numPr>
        <w:tabs>
          <w:tab w:val="left" w:pos="737"/>
          <w:tab w:val="left" w:pos="1191"/>
          <w:tab w:val="left" w:pos="3402"/>
        </w:tabs>
        <w:rPr>
          <w:i/>
          <w:sz w:val="22"/>
          <w:szCs w:val="22"/>
        </w:rPr>
      </w:pPr>
      <w:r w:rsidRPr="00B030BA">
        <w:rPr>
          <w:sz w:val="22"/>
          <w:szCs w:val="22"/>
        </w:rPr>
        <w:t xml:space="preserve">to </w:t>
      </w:r>
      <w:r w:rsidR="003A56DF" w:rsidRPr="00B030BA">
        <w:rPr>
          <w:sz w:val="22"/>
          <w:szCs w:val="22"/>
        </w:rPr>
        <w:t>interpret</w:t>
      </w:r>
      <w:r w:rsidR="006B3F36" w:rsidRPr="00B030BA">
        <w:rPr>
          <w:sz w:val="22"/>
          <w:szCs w:val="22"/>
        </w:rPr>
        <w:t xml:space="preserve"> arguments </w:t>
      </w:r>
      <w:r w:rsidR="003A56DF" w:rsidRPr="00B030BA">
        <w:rPr>
          <w:sz w:val="22"/>
          <w:szCs w:val="22"/>
        </w:rPr>
        <w:t xml:space="preserve">as </w:t>
      </w:r>
      <w:r w:rsidR="006B3F36" w:rsidRPr="00B030BA">
        <w:rPr>
          <w:sz w:val="22"/>
          <w:szCs w:val="22"/>
        </w:rPr>
        <w:t>support</w:t>
      </w:r>
      <w:r w:rsidR="003A56DF" w:rsidRPr="00B030BA">
        <w:rPr>
          <w:sz w:val="22"/>
          <w:szCs w:val="22"/>
        </w:rPr>
        <w:t>ing</w:t>
      </w:r>
      <w:r w:rsidR="006B3F36" w:rsidRPr="00B030BA">
        <w:rPr>
          <w:sz w:val="22"/>
          <w:szCs w:val="22"/>
        </w:rPr>
        <w:t xml:space="preserve"> or oppos</w:t>
      </w:r>
      <w:r w:rsidR="003A56DF" w:rsidRPr="00B030BA">
        <w:rPr>
          <w:sz w:val="22"/>
          <w:szCs w:val="22"/>
        </w:rPr>
        <w:t>ing</w:t>
      </w:r>
      <w:r w:rsidR="006B3F36" w:rsidRPr="00B030BA">
        <w:rPr>
          <w:sz w:val="22"/>
          <w:szCs w:val="22"/>
        </w:rPr>
        <w:t xml:space="preserve"> the continuation of professional Northern</w:t>
      </w:r>
      <w:r w:rsidR="00D90D2D" w:rsidRPr="00B030BA">
        <w:rPr>
          <w:sz w:val="22"/>
          <w:szCs w:val="22"/>
        </w:rPr>
        <w:t xml:space="preserve"> </w:t>
      </w:r>
      <w:r w:rsidR="006B3F36" w:rsidRPr="00B030BA">
        <w:rPr>
          <w:sz w:val="22"/>
          <w:szCs w:val="22"/>
        </w:rPr>
        <w:t>Union</w:t>
      </w:r>
      <w:r w:rsidR="003A56DF" w:rsidRPr="00B030BA">
        <w:rPr>
          <w:sz w:val="22"/>
          <w:szCs w:val="22"/>
        </w:rPr>
        <w:t xml:space="preserve"> r</w:t>
      </w:r>
      <w:r w:rsidR="006B3F36" w:rsidRPr="00B030BA">
        <w:rPr>
          <w:sz w:val="22"/>
          <w:szCs w:val="22"/>
        </w:rPr>
        <w:t xml:space="preserve">ugby and association football in the 1914-15 season </w:t>
      </w:r>
    </w:p>
    <w:p w:rsidR="003A56DF" w:rsidRPr="00B030BA" w:rsidRDefault="003A56DF" w:rsidP="00B030BA">
      <w:pPr>
        <w:pStyle w:val="ListParagraph"/>
        <w:numPr>
          <w:ilvl w:val="0"/>
          <w:numId w:val="14"/>
        </w:numPr>
        <w:tabs>
          <w:tab w:val="left" w:pos="737"/>
          <w:tab w:val="left" w:pos="1191"/>
          <w:tab w:val="left" w:pos="3402"/>
        </w:tabs>
        <w:rPr>
          <w:sz w:val="22"/>
          <w:szCs w:val="22"/>
        </w:rPr>
      </w:pPr>
      <w:r w:rsidRPr="00B030BA">
        <w:rPr>
          <w:sz w:val="22"/>
          <w:szCs w:val="22"/>
        </w:rPr>
        <w:t xml:space="preserve">to learn about the impact of the World War I on Huddersfield’s professional and amateur rugby and </w:t>
      </w:r>
      <w:r w:rsidR="00B030BA" w:rsidRPr="00B030BA">
        <w:rPr>
          <w:sz w:val="22"/>
          <w:szCs w:val="22"/>
        </w:rPr>
        <w:t>a</w:t>
      </w:r>
      <w:r w:rsidRPr="00B030BA">
        <w:rPr>
          <w:sz w:val="22"/>
          <w:szCs w:val="22"/>
        </w:rPr>
        <w:t xml:space="preserve">ssociation football clubs </w:t>
      </w:r>
    </w:p>
    <w:p w:rsidR="003A56DF" w:rsidRPr="00B030BA" w:rsidRDefault="003A56DF" w:rsidP="00B030BA">
      <w:pPr>
        <w:pStyle w:val="ListParagraph"/>
        <w:numPr>
          <w:ilvl w:val="0"/>
          <w:numId w:val="14"/>
        </w:numPr>
        <w:tabs>
          <w:tab w:val="left" w:pos="737"/>
          <w:tab w:val="left" w:pos="1191"/>
          <w:tab w:val="left" w:pos="3402"/>
        </w:tabs>
        <w:rPr>
          <w:sz w:val="22"/>
          <w:szCs w:val="22"/>
        </w:rPr>
      </w:pPr>
      <w:r w:rsidRPr="00B030BA">
        <w:rPr>
          <w:sz w:val="22"/>
          <w:szCs w:val="22"/>
        </w:rPr>
        <w:t xml:space="preserve">to learn how a letter from the captain of Huddersfield Old Boys Rugby Union FC led to the creation of a very effective national recruitment poster </w:t>
      </w:r>
    </w:p>
    <w:p w:rsidR="00D90D2D" w:rsidRPr="00B030BA" w:rsidRDefault="00155AE3" w:rsidP="00B030BA">
      <w:pPr>
        <w:pStyle w:val="ListParagraph"/>
        <w:numPr>
          <w:ilvl w:val="0"/>
          <w:numId w:val="14"/>
        </w:numPr>
        <w:tabs>
          <w:tab w:val="left" w:pos="737"/>
          <w:tab w:val="left" w:pos="1191"/>
          <w:tab w:val="left" w:pos="3402"/>
        </w:tabs>
        <w:rPr>
          <w:bCs/>
          <w:sz w:val="22"/>
          <w:szCs w:val="22"/>
        </w:rPr>
      </w:pPr>
      <w:r w:rsidRPr="00B030BA">
        <w:rPr>
          <w:sz w:val="22"/>
          <w:szCs w:val="22"/>
        </w:rPr>
        <w:t xml:space="preserve">to </w:t>
      </w:r>
      <w:r w:rsidR="006B3F36" w:rsidRPr="00B030BA">
        <w:rPr>
          <w:sz w:val="22"/>
          <w:szCs w:val="22"/>
        </w:rPr>
        <w:t>imagine</w:t>
      </w:r>
      <w:r w:rsidR="006B3F36" w:rsidRPr="00B030BA">
        <w:rPr>
          <w:bCs/>
          <w:sz w:val="22"/>
          <w:szCs w:val="22"/>
        </w:rPr>
        <w:t xml:space="preserve"> thoughts and empathise with feelings of players and male supporters on reading sports-</w:t>
      </w:r>
      <w:r w:rsidR="00D90D2D" w:rsidRPr="00B030BA">
        <w:rPr>
          <w:bCs/>
          <w:sz w:val="22"/>
          <w:szCs w:val="22"/>
        </w:rPr>
        <w:t xml:space="preserve"> r</w:t>
      </w:r>
      <w:r w:rsidR="006B3F36" w:rsidRPr="00B030BA">
        <w:rPr>
          <w:bCs/>
          <w:sz w:val="22"/>
          <w:szCs w:val="22"/>
        </w:rPr>
        <w:t>elated recruitment posters</w:t>
      </w:r>
    </w:p>
    <w:p w:rsidR="00155AE3" w:rsidRPr="00B030BA" w:rsidRDefault="00D90D2D" w:rsidP="00B030BA">
      <w:pPr>
        <w:pStyle w:val="ListParagraph"/>
        <w:numPr>
          <w:ilvl w:val="0"/>
          <w:numId w:val="15"/>
        </w:numPr>
        <w:tabs>
          <w:tab w:val="left" w:pos="737"/>
          <w:tab w:val="left" w:pos="1191"/>
          <w:tab w:val="left" w:pos="3402"/>
        </w:tabs>
        <w:rPr>
          <w:sz w:val="22"/>
          <w:szCs w:val="22"/>
        </w:rPr>
      </w:pPr>
      <w:r w:rsidRPr="00B030BA">
        <w:rPr>
          <w:bCs/>
          <w:sz w:val="22"/>
          <w:szCs w:val="22"/>
        </w:rPr>
        <w:t>to demonstrate understanding in note-taking and class debate</w:t>
      </w:r>
      <w:r w:rsidR="006B3F36" w:rsidRPr="00B030BA">
        <w:rPr>
          <w:sz w:val="22"/>
          <w:szCs w:val="22"/>
        </w:rPr>
        <w:t xml:space="preserve"> </w:t>
      </w:r>
    </w:p>
    <w:p w:rsidR="00155AE3" w:rsidRPr="009A1C1A" w:rsidRDefault="00155AE3" w:rsidP="00D90D2D">
      <w:pPr>
        <w:tabs>
          <w:tab w:val="left" w:pos="737"/>
          <w:tab w:val="left" w:pos="1191"/>
          <w:tab w:val="left" w:pos="3402"/>
        </w:tabs>
        <w:ind w:hanging="720"/>
        <w:rPr>
          <w:sz w:val="16"/>
          <w:szCs w:val="16"/>
        </w:rPr>
      </w:pPr>
      <w:r w:rsidRPr="009A1C1A">
        <w:rPr>
          <w:b/>
          <w:bCs/>
          <w:sz w:val="16"/>
          <w:szCs w:val="16"/>
        </w:rPr>
        <w:tab/>
      </w:r>
      <w:r w:rsidRPr="009A1C1A">
        <w:rPr>
          <w:b/>
          <w:bCs/>
          <w:sz w:val="16"/>
          <w:szCs w:val="16"/>
        </w:rPr>
        <w:tab/>
      </w:r>
      <w:r w:rsidRPr="009A1C1A">
        <w:rPr>
          <w:b/>
          <w:bCs/>
          <w:sz w:val="16"/>
          <w:szCs w:val="16"/>
        </w:rPr>
        <w:tab/>
      </w:r>
    </w:p>
    <w:p w:rsidR="00085E1E" w:rsidRDefault="00D90D2D" w:rsidP="00D90D2D">
      <w:pPr>
        <w:tabs>
          <w:tab w:val="left" w:pos="737"/>
          <w:tab w:val="left" w:pos="1191"/>
          <w:tab w:val="left" w:pos="3402"/>
        </w:tabs>
        <w:ind w:hanging="720"/>
        <w:rPr>
          <w:b/>
          <w:bCs/>
          <w:color w:val="660033"/>
          <w:sz w:val="22"/>
          <w:szCs w:val="22"/>
        </w:rPr>
      </w:pPr>
      <w:r>
        <w:rPr>
          <w:b/>
          <w:bCs/>
          <w:color w:val="660033"/>
          <w:sz w:val="22"/>
          <w:szCs w:val="22"/>
        </w:rPr>
        <w:tab/>
      </w:r>
    </w:p>
    <w:p w:rsidR="00155AE3" w:rsidRPr="00077FFC" w:rsidRDefault="00085E1E" w:rsidP="00D90D2D">
      <w:pPr>
        <w:tabs>
          <w:tab w:val="left" w:pos="737"/>
          <w:tab w:val="left" w:pos="1191"/>
          <w:tab w:val="left" w:pos="3402"/>
        </w:tabs>
        <w:ind w:hanging="720"/>
        <w:rPr>
          <w:b/>
          <w:bCs/>
          <w:color w:val="660033"/>
          <w:sz w:val="22"/>
          <w:szCs w:val="22"/>
        </w:rPr>
      </w:pPr>
      <w:r>
        <w:rPr>
          <w:b/>
          <w:bCs/>
          <w:color w:val="660033"/>
          <w:sz w:val="22"/>
          <w:szCs w:val="22"/>
        </w:rPr>
        <w:tab/>
      </w:r>
      <w:r w:rsidR="00155AE3" w:rsidRPr="00077FFC">
        <w:rPr>
          <w:b/>
          <w:bCs/>
          <w:color w:val="660033"/>
          <w:sz w:val="22"/>
          <w:szCs w:val="22"/>
        </w:rPr>
        <w:t>Related Knowledge and Skills</w:t>
      </w:r>
      <w:r w:rsidR="00155AE3" w:rsidRPr="00077FFC">
        <w:rPr>
          <w:b/>
          <w:bCs/>
          <w:color w:val="660033"/>
          <w:sz w:val="22"/>
          <w:szCs w:val="22"/>
        </w:rPr>
        <w:tab/>
      </w:r>
    </w:p>
    <w:p w:rsidR="00155AE3" w:rsidRDefault="00D90D2D" w:rsidP="00D90D2D">
      <w:pPr>
        <w:tabs>
          <w:tab w:val="left" w:pos="964"/>
          <w:tab w:val="left" w:pos="1644"/>
          <w:tab w:val="left" w:pos="2835"/>
        </w:tabs>
        <w:ind w:hanging="720"/>
        <w:jc w:val="both"/>
        <w:rPr>
          <w:sz w:val="22"/>
          <w:szCs w:val="22"/>
        </w:rPr>
      </w:pPr>
      <w:r>
        <w:rPr>
          <w:sz w:val="22"/>
          <w:szCs w:val="22"/>
        </w:rPr>
        <w:tab/>
      </w:r>
      <w:r w:rsidR="00155AE3">
        <w:rPr>
          <w:sz w:val="22"/>
          <w:szCs w:val="22"/>
        </w:rPr>
        <w:t>group discussion and interaction</w:t>
      </w:r>
    </w:p>
    <w:p w:rsidR="00155AE3" w:rsidRDefault="00D90D2D" w:rsidP="00D90D2D">
      <w:pPr>
        <w:tabs>
          <w:tab w:val="left" w:pos="737"/>
          <w:tab w:val="left" w:pos="1191"/>
          <w:tab w:val="left" w:pos="3402"/>
        </w:tabs>
        <w:ind w:hanging="720"/>
        <w:rPr>
          <w:sz w:val="22"/>
          <w:szCs w:val="22"/>
        </w:rPr>
      </w:pPr>
      <w:r>
        <w:rPr>
          <w:sz w:val="22"/>
          <w:szCs w:val="22"/>
        </w:rPr>
        <w:tab/>
      </w:r>
      <w:r w:rsidR="00155AE3" w:rsidRPr="005A7DAE">
        <w:rPr>
          <w:sz w:val="22"/>
          <w:szCs w:val="22"/>
        </w:rPr>
        <w:t xml:space="preserve">reading </w:t>
      </w:r>
      <w:r w:rsidR="003A56DF">
        <w:rPr>
          <w:sz w:val="22"/>
          <w:szCs w:val="22"/>
        </w:rPr>
        <w:t>comprehension,</w:t>
      </w:r>
      <w:r w:rsidR="00155AE3" w:rsidRPr="005A7DAE">
        <w:rPr>
          <w:sz w:val="22"/>
          <w:szCs w:val="22"/>
        </w:rPr>
        <w:t xml:space="preserve"> </w:t>
      </w:r>
      <w:r w:rsidR="00155AE3">
        <w:rPr>
          <w:sz w:val="22"/>
          <w:szCs w:val="22"/>
        </w:rPr>
        <w:t xml:space="preserve">literal </w:t>
      </w:r>
      <w:r w:rsidR="003A56DF">
        <w:rPr>
          <w:sz w:val="22"/>
          <w:szCs w:val="22"/>
        </w:rPr>
        <w:t>a</w:t>
      </w:r>
      <w:r>
        <w:rPr>
          <w:sz w:val="22"/>
          <w:szCs w:val="22"/>
        </w:rPr>
        <w:t>nd interpret</w:t>
      </w:r>
      <w:r w:rsidR="003A56DF">
        <w:rPr>
          <w:sz w:val="22"/>
          <w:szCs w:val="22"/>
        </w:rPr>
        <w:t>ed</w:t>
      </w:r>
    </w:p>
    <w:p w:rsidR="00D90D2D" w:rsidRDefault="00D90D2D" w:rsidP="00D90D2D">
      <w:pPr>
        <w:tabs>
          <w:tab w:val="left" w:pos="737"/>
          <w:tab w:val="left" w:pos="1191"/>
          <w:tab w:val="left" w:pos="3402"/>
        </w:tabs>
        <w:ind w:hanging="720"/>
        <w:rPr>
          <w:sz w:val="22"/>
          <w:szCs w:val="22"/>
        </w:rPr>
      </w:pPr>
      <w:r>
        <w:rPr>
          <w:sz w:val="22"/>
          <w:szCs w:val="22"/>
        </w:rPr>
        <w:tab/>
        <w:t>interpreting recruitment posters</w:t>
      </w:r>
    </w:p>
    <w:p w:rsidR="00155AE3" w:rsidRDefault="00D90D2D" w:rsidP="00D90D2D">
      <w:pPr>
        <w:tabs>
          <w:tab w:val="left" w:pos="737"/>
          <w:tab w:val="left" w:pos="1191"/>
          <w:tab w:val="left" w:pos="3402"/>
        </w:tabs>
        <w:ind w:hanging="720"/>
        <w:rPr>
          <w:sz w:val="22"/>
          <w:szCs w:val="22"/>
        </w:rPr>
      </w:pPr>
      <w:r>
        <w:rPr>
          <w:sz w:val="22"/>
          <w:szCs w:val="22"/>
        </w:rPr>
        <w:tab/>
        <w:t xml:space="preserve">debating </w:t>
      </w:r>
    </w:p>
    <w:p w:rsidR="00155AE3" w:rsidRPr="009A1C1A" w:rsidRDefault="00D90D2D" w:rsidP="00D90D2D">
      <w:pPr>
        <w:tabs>
          <w:tab w:val="left" w:pos="737"/>
          <w:tab w:val="left" w:pos="1191"/>
          <w:tab w:val="left" w:pos="3402"/>
        </w:tabs>
        <w:ind w:hanging="720"/>
        <w:rPr>
          <w:sz w:val="16"/>
          <w:szCs w:val="16"/>
        </w:rPr>
      </w:pPr>
      <w:r>
        <w:rPr>
          <w:sz w:val="22"/>
          <w:szCs w:val="22"/>
        </w:rPr>
        <w:tab/>
      </w:r>
      <w:r w:rsidR="00155AE3" w:rsidRPr="009A1C1A">
        <w:rPr>
          <w:sz w:val="16"/>
          <w:szCs w:val="16"/>
        </w:rPr>
        <w:tab/>
      </w:r>
      <w:r w:rsidR="00155AE3" w:rsidRPr="009A1C1A">
        <w:rPr>
          <w:sz w:val="16"/>
          <w:szCs w:val="16"/>
        </w:rPr>
        <w:tab/>
      </w:r>
      <w:r w:rsidR="00155AE3" w:rsidRPr="009A1C1A">
        <w:rPr>
          <w:sz w:val="16"/>
          <w:szCs w:val="16"/>
        </w:rPr>
        <w:tab/>
      </w:r>
      <w:r w:rsidR="00155AE3" w:rsidRPr="009A1C1A">
        <w:rPr>
          <w:sz w:val="16"/>
          <w:szCs w:val="16"/>
        </w:rPr>
        <w:tab/>
      </w:r>
      <w:r w:rsidR="00155AE3" w:rsidRPr="009A1C1A">
        <w:rPr>
          <w:sz w:val="16"/>
          <w:szCs w:val="16"/>
        </w:rPr>
        <w:tab/>
      </w:r>
      <w:r w:rsidR="00155AE3" w:rsidRPr="009A1C1A">
        <w:rPr>
          <w:sz w:val="16"/>
          <w:szCs w:val="16"/>
        </w:rPr>
        <w:tab/>
      </w:r>
      <w:r w:rsidR="00155AE3" w:rsidRPr="009A1C1A">
        <w:rPr>
          <w:b/>
          <w:bCs/>
          <w:sz w:val="16"/>
          <w:szCs w:val="16"/>
        </w:rPr>
        <w:tab/>
      </w:r>
      <w:r w:rsidR="00155AE3" w:rsidRPr="009A1C1A">
        <w:rPr>
          <w:sz w:val="16"/>
          <w:szCs w:val="16"/>
        </w:rPr>
        <w:t xml:space="preserve"> </w:t>
      </w:r>
    </w:p>
    <w:p w:rsidR="00085E1E" w:rsidRDefault="00D90D2D" w:rsidP="00D90D2D">
      <w:pPr>
        <w:tabs>
          <w:tab w:val="left" w:pos="737"/>
          <w:tab w:val="left" w:pos="1191"/>
          <w:tab w:val="left" w:pos="3402"/>
        </w:tabs>
        <w:ind w:hanging="720"/>
        <w:rPr>
          <w:b/>
          <w:bCs/>
          <w:color w:val="660033"/>
          <w:sz w:val="22"/>
          <w:szCs w:val="22"/>
        </w:rPr>
      </w:pPr>
      <w:r>
        <w:rPr>
          <w:b/>
          <w:bCs/>
          <w:color w:val="660033"/>
          <w:sz w:val="22"/>
          <w:szCs w:val="22"/>
        </w:rPr>
        <w:tab/>
      </w:r>
    </w:p>
    <w:p w:rsidR="00155AE3" w:rsidRPr="00077FFC" w:rsidRDefault="00085E1E" w:rsidP="00D90D2D">
      <w:pPr>
        <w:tabs>
          <w:tab w:val="left" w:pos="737"/>
          <w:tab w:val="left" w:pos="1191"/>
          <w:tab w:val="left" w:pos="3402"/>
        </w:tabs>
        <w:ind w:hanging="720"/>
        <w:rPr>
          <w:b/>
          <w:bCs/>
          <w:color w:val="660033"/>
          <w:sz w:val="22"/>
          <w:szCs w:val="22"/>
        </w:rPr>
      </w:pPr>
      <w:r>
        <w:rPr>
          <w:b/>
          <w:bCs/>
          <w:color w:val="660033"/>
          <w:sz w:val="22"/>
          <w:szCs w:val="22"/>
        </w:rPr>
        <w:tab/>
      </w:r>
      <w:r w:rsidR="00155AE3" w:rsidRPr="00077FFC">
        <w:rPr>
          <w:b/>
          <w:bCs/>
          <w:color w:val="660033"/>
          <w:sz w:val="22"/>
          <w:szCs w:val="22"/>
        </w:rPr>
        <w:t xml:space="preserve">Time </w:t>
      </w:r>
    </w:p>
    <w:p w:rsidR="00155AE3" w:rsidRPr="00741A4A" w:rsidRDefault="00D90D2D" w:rsidP="00D90D2D">
      <w:pPr>
        <w:tabs>
          <w:tab w:val="left" w:pos="737"/>
          <w:tab w:val="left" w:pos="1191"/>
          <w:tab w:val="left" w:pos="3402"/>
        </w:tabs>
        <w:ind w:hanging="720"/>
        <w:rPr>
          <w:sz w:val="22"/>
          <w:szCs w:val="22"/>
        </w:rPr>
      </w:pPr>
      <w:r>
        <w:rPr>
          <w:sz w:val="22"/>
          <w:szCs w:val="22"/>
        </w:rPr>
        <w:tab/>
      </w:r>
      <w:r w:rsidR="003A56DF">
        <w:rPr>
          <w:sz w:val="22"/>
          <w:szCs w:val="22"/>
        </w:rPr>
        <w:t>3</w:t>
      </w:r>
      <w:r w:rsidR="00155AE3" w:rsidRPr="00741A4A">
        <w:rPr>
          <w:sz w:val="22"/>
          <w:szCs w:val="22"/>
        </w:rPr>
        <w:t xml:space="preserve"> x</w:t>
      </w:r>
      <w:r w:rsidR="00155AE3" w:rsidRPr="00741A4A">
        <w:rPr>
          <w:b/>
          <w:bCs/>
          <w:sz w:val="22"/>
          <w:szCs w:val="22"/>
        </w:rPr>
        <w:t xml:space="preserve"> </w:t>
      </w:r>
      <w:r w:rsidR="00155AE3" w:rsidRPr="00741A4A">
        <w:rPr>
          <w:sz w:val="22"/>
          <w:szCs w:val="22"/>
        </w:rPr>
        <w:t>60 mins lessons</w:t>
      </w:r>
    </w:p>
    <w:p w:rsidR="00155AE3" w:rsidRPr="009A1C1A" w:rsidRDefault="00155AE3" w:rsidP="00D90D2D">
      <w:pPr>
        <w:tabs>
          <w:tab w:val="left" w:pos="737"/>
          <w:tab w:val="left" w:pos="1191"/>
          <w:tab w:val="left" w:pos="3402"/>
        </w:tabs>
        <w:ind w:hanging="720"/>
        <w:rPr>
          <w:b/>
          <w:bCs/>
          <w:sz w:val="16"/>
          <w:szCs w:val="16"/>
        </w:rPr>
      </w:pPr>
    </w:p>
    <w:p w:rsidR="00085E1E" w:rsidRDefault="00D90D2D" w:rsidP="00D90D2D">
      <w:pPr>
        <w:tabs>
          <w:tab w:val="left" w:pos="737"/>
          <w:tab w:val="left" w:pos="1191"/>
          <w:tab w:val="left" w:pos="3402"/>
        </w:tabs>
        <w:ind w:hanging="1191"/>
        <w:rPr>
          <w:b/>
          <w:bCs/>
          <w:color w:val="660033"/>
          <w:sz w:val="22"/>
          <w:szCs w:val="22"/>
        </w:rPr>
      </w:pPr>
      <w:r>
        <w:rPr>
          <w:b/>
          <w:bCs/>
          <w:color w:val="660033"/>
          <w:sz w:val="22"/>
          <w:szCs w:val="22"/>
        </w:rPr>
        <w:tab/>
      </w:r>
    </w:p>
    <w:p w:rsidR="00155AE3" w:rsidRPr="00077FFC" w:rsidRDefault="00085E1E" w:rsidP="00D90D2D">
      <w:pPr>
        <w:tabs>
          <w:tab w:val="left" w:pos="737"/>
          <w:tab w:val="left" w:pos="1191"/>
          <w:tab w:val="left" w:pos="3402"/>
        </w:tabs>
        <w:ind w:hanging="1191"/>
        <w:rPr>
          <w:b/>
          <w:bCs/>
          <w:color w:val="660033"/>
          <w:sz w:val="22"/>
          <w:szCs w:val="22"/>
        </w:rPr>
      </w:pPr>
      <w:r>
        <w:rPr>
          <w:b/>
          <w:bCs/>
          <w:color w:val="660033"/>
          <w:sz w:val="22"/>
          <w:szCs w:val="22"/>
        </w:rPr>
        <w:tab/>
      </w:r>
      <w:r w:rsidR="00155AE3" w:rsidRPr="00077FFC">
        <w:rPr>
          <w:b/>
          <w:bCs/>
          <w:color w:val="660033"/>
          <w:sz w:val="22"/>
          <w:szCs w:val="22"/>
        </w:rPr>
        <w:t xml:space="preserve">Resources </w:t>
      </w:r>
    </w:p>
    <w:p w:rsidR="003A56DF" w:rsidRDefault="00D90D2D" w:rsidP="00D90D2D">
      <w:pPr>
        <w:tabs>
          <w:tab w:val="left" w:pos="737"/>
          <w:tab w:val="left" w:pos="1191"/>
          <w:tab w:val="left" w:pos="3402"/>
        </w:tabs>
        <w:ind w:hanging="1191"/>
        <w:rPr>
          <w:sz w:val="22"/>
          <w:szCs w:val="22"/>
        </w:rPr>
      </w:pPr>
      <w:r>
        <w:rPr>
          <w:sz w:val="22"/>
          <w:szCs w:val="22"/>
        </w:rPr>
        <w:tab/>
      </w:r>
      <w:r w:rsidR="003A56DF">
        <w:rPr>
          <w:sz w:val="22"/>
          <w:szCs w:val="22"/>
        </w:rPr>
        <w:t>Pupil Resource Sheet: Roland Hely Owen</w:t>
      </w:r>
    </w:p>
    <w:p w:rsidR="00155AE3" w:rsidRPr="00D90D2D" w:rsidRDefault="003A56DF" w:rsidP="00D90D2D">
      <w:pPr>
        <w:tabs>
          <w:tab w:val="left" w:pos="737"/>
          <w:tab w:val="left" w:pos="1191"/>
          <w:tab w:val="left" w:pos="3402"/>
        </w:tabs>
        <w:ind w:hanging="1191"/>
        <w:rPr>
          <w:i/>
          <w:sz w:val="22"/>
          <w:szCs w:val="22"/>
        </w:rPr>
      </w:pPr>
      <w:r>
        <w:rPr>
          <w:sz w:val="22"/>
          <w:szCs w:val="22"/>
        </w:rPr>
        <w:tab/>
      </w:r>
      <w:r w:rsidR="00155AE3">
        <w:rPr>
          <w:sz w:val="22"/>
          <w:szCs w:val="22"/>
        </w:rPr>
        <w:t>Pupil Activity Sheet 1:</w:t>
      </w:r>
      <w:r w:rsidR="00155AE3" w:rsidRPr="00741A4A">
        <w:rPr>
          <w:sz w:val="22"/>
          <w:szCs w:val="22"/>
        </w:rPr>
        <w:t xml:space="preserve"> </w:t>
      </w:r>
      <w:r w:rsidR="00D90D2D">
        <w:rPr>
          <w:sz w:val="22"/>
          <w:szCs w:val="22"/>
        </w:rPr>
        <w:t xml:space="preserve">Opinions in the </w:t>
      </w:r>
      <w:r w:rsidR="00D90D2D" w:rsidRPr="00D90D2D">
        <w:rPr>
          <w:i/>
          <w:sz w:val="22"/>
          <w:szCs w:val="22"/>
        </w:rPr>
        <w:t>Examiner</w:t>
      </w:r>
    </w:p>
    <w:p w:rsidR="003A56DF" w:rsidRDefault="00D90D2D" w:rsidP="00D90D2D">
      <w:pPr>
        <w:tabs>
          <w:tab w:val="left" w:pos="737"/>
          <w:tab w:val="left" w:pos="1191"/>
          <w:tab w:val="left" w:pos="3402"/>
        </w:tabs>
        <w:ind w:hanging="1191"/>
        <w:rPr>
          <w:sz w:val="22"/>
          <w:szCs w:val="22"/>
        </w:rPr>
      </w:pPr>
      <w:r>
        <w:rPr>
          <w:sz w:val="22"/>
          <w:szCs w:val="22"/>
        </w:rPr>
        <w:tab/>
      </w:r>
      <w:r w:rsidR="003A56DF">
        <w:rPr>
          <w:sz w:val="22"/>
          <w:szCs w:val="22"/>
        </w:rPr>
        <w:t>Pupil Activity Sheet 2: Roland Hely Owen</w:t>
      </w:r>
    </w:p>
    <w:p w:rsidR="00155AE3" w:rsidRPr="00741A4A" w:rsidRDefault="003A56DF" w:rsidP="00D90D2D">
      <w:pPr>
        <w:tabs>
          <w:tab w:val="left" w:pos="737"/>
          <w:tab w:val="left" w:pos="1191"/>
          <w:tab w:val="left" w:pos="3402"/>
        </w:tabs>
        <w:ind w:hanging="1191"/>
        <w:rPr>
          <w:sz w:val="22"/>
          <w:szCs w:val="22"/>
        </w:rPr>
      </w:pPr>
      <w:r>
        <w:rPr>
          <w:sz w:val="22"/>
          <w:szCs w:val="22"/>
        </w:rPr>
        <w:tab/>
      </w:r>
      <w:r w:rsidR="00155AE3">
        <w:rPr>
          <w:sz w:val="22"/>
          <w:szCs w:val="22"/>
        </w:rPr>
        <w:t xml:space="preserve">Pupil Activity Sheet </w:t>
      </w:r>
      <w:r>
        <w:rPr>
          <w:sz w:val="22"/>
          <w:szCs w:val="22"/>
        </w:rPr>
        <w:t>3</w:t>
      </w:r>
      <w:r w:rsidR="00155AE3">
        <w:rPr>
          <w:sz w:val="22"/>
          <w:szCs w:val="22"/>
        </w:rPr>
        <w:t>:</w:t>
      </w:r>
      <w:r w:rsidR="00155AE3" w:rsidRPr="00741A4A">
        <w:rPr>
          <w:sz w:val="22"/>
          <w:szCs w:val="22"/>
        </w:rPr>
        <w:t xml:space="preserve"> </w:t>
      </w:r>
      <w:r w:rsidR="00D90D2D">
        <w:rPr>
          <w:sz w:val="22"/>
          <w:szCs w:val="22"/>
        </w:rPr>
        <w:t>Recruitment Posters</w:t>
      </w:r>
    </w:p>
    <w:p w:rsidR="00155AE3" w:rsidRPr="009A1C1A" w:rsidRDefault="00155AE3" w:rsidP="00D90D2D">
      <w:pPr>
        <w:tabs>
          <w:tab w:val="left" w:pos="964"/>
          <w:tab w:val="left" w:pos="1588"/>
          <w:tab w:val="left" w:pos="2835"/>
        </w:tabs>
        <w:ind w:hanging="964"/>
        <w:jc w:val="both"/>
        <w:rPr>
          <w:b/>
          <w:bCs/>
          <w:sz w:val="16"/>
          <w:szCs w:val="16"/>
        </w:rPr>
      </w:pPr>
    </w:p>
    <w:p w:rsidR="00085E1E" w:rsidRDefault="00D90D2D" w:rsidP="00D90D2D">
      <w:pPr>
        <w:tabs>
          <w:tab w:val="left" w:pos="964"/>
          <w:tab w:val="left" w:pos="1588"/>
          <w:tab w:val="left" w:pos="2835"/>
        </w:tabs>
        <w:ind w:hanging="964"/>
        <w:jc w:val="both"/>
        <w:rPr>
          <w:b/>
          <w:bCs/>
          <w:color w:val="660033"/>
          <w:sz w:val="22"/>
          <w:szCs w:val="22"/>
        </w:rPr>
      </w:pPr>
      <w:r>
        <w:rPr>
          <w:b/>
          <w:bCs/>
          <w:color w:val="660033"/>
          <w:sz w:val="22"/>
          <w:szCs w:val="22"/>
        </w:rPr>
        <w:tab/>
      </w:r>
    </w:p>
    <w:p w:rsidR="00155AE3" w:rsidRPr="00077FFC" w:rsidRDefault="00085E1E" w:rsidP="00D90D2D">
      <w:pPr>
        <w:tabs>
          <w:tab w:val="left" w:pos="964"/>
          <w:tab w:val="left" w:pos="1588"/>
          <w:tab w:val="left" w:pos="2835"/>
        </w:tabs>
        <w:ind w:hanging="964"/>
        <w:jc w:val="both"/>
        <w:rPr>
          <w:b/>
          <w:bCs/>
          <w:color w:val="660033"/>
          <w:sz w:val="22"/>
          <w:szCs w:val="22"/>
        </w:rPr>
      </w:pPr>
      <w:r>
        <w:rPr>
          <w:b/>
          <w:bCs/>
          <w:color w:val="660033"/>
          <w:sz w:val="22"/>
          <w:szCs w:val="22"/>
        </w:rPr>
        <w:tab/>
      </w:r>
      <w:r w:rsidR="00155AE3" w:rsidRPr="00077FFC">
        <w:rPr>
          <w:b/>
          <w:bCs/>
          <w:color w:val="660033"/>
          <w:sz w:val="22"/>
          <w:szCs w:val="22"/>
        </w:rPr>
        <w:t>Differentiation Strategies</w:t>
      </w:r>
      <w:r w:rsidR="00155AE3" w:rsidRPr="00077FFC">
        <w:rPr>
          <w:b/>
          <w:bCs/>
          <w:color w:val="660033"/>
          <w:sz w:val="22"/>
          <w:szCs w:val="22"/>
        </w:rPr>
        <w:tab/>
      </w:r>
    </w:p>
    <w:p w:rsidR="00155AE3" w:rsidRPr="00741A4A" w:rsidRDefault="00155AE3" w:rsidP="00D90D2D">
      <w:pPr>
        <w:tabs>
          <w:tab w:val="left" w:pos="720"/>
          <w:tab w:val="left" w:pos="1191"/>
          <w:tab w:val="left" w:pos="3402"/>
        </w:tabs>
        <w:ind w:hanging="1191"/>
        <w:rPr>
          <w:b/>
          <w:bCs/>
          <w:sz w:val="22"/>
          <w:szCs w:val="22"/>
        </w:rPr>
      </w:pPr>
      <w:r>
        <w:rPr>
          <w:b/>
          <w:bCs/>
          <w:sz w:val="22"/>
          <w:szCs w:val="22"/>
        </w:rPr>
        <w:tab/>
      </w:r>
      <w:r w:rsidRPr="00741A4A">
        <w:rPr>
          <w:b/>
          <w:bCs/>
          <w:sz w:val="22"/>
          <w:szCs w:val="22"/>
        </w:rPr>
        <w:t>Less able children:</w:t>
      </w:r>
    </w:p>
    <w:p w:rsidR="00155AE3" w:rsidRDefault="00155AE3" w:rsidP="00D90D2D">
      <w:pPr>
        <w:tabs>
          <w:tab w:val="left" w:pos="720"/>
          <w:tab w:val="left" w:pos="1191"/>
          <w:tab w:val="left" w:pos="3402"/>
        </w:tabs>
        <w:ind w:hanging="1191"/>
        <w:rPr>
          <w:sz w:val="22"/>
          <w:szCs w:val="22"/>
        </w:rPr>
      </w:pPr>
      <w:r w:rsidRPr="00741A4A">
        <w:rPr>
          <w:b/>
          <w:bCs/>
          <w:sz w:val="22"/>
          <w:szCs w:val="22"/>
        </w:rPr>
        <w:tab/>
      </w:r>
      <w:r w:rsidR="00D90D2D">
        <w:rPr>
          <w:b/>
          <w:bCs/>
          <w:sz w:val="22"/>
          <w:szCs w:val="22"/>
        </w:rPr>
        <w:t>p</w:t>
      </w:r>
      <w:r w:rsidRPr="00741A4A">
        <w:rPr>
          <w:sz w:val="22"/>
          <w:szCs w:val="22"/>
        </w:rPr>
        <w:t>airs</w:t>
      </w:r>
      <w:r w:rsidR="00D90D2D">
        <w:rPr>
          <w:sz w:val="22"/>
          <w:szCs w:val="22"/>
        </w:rPr>
        <w:t>/groups</w:t>
      </w:r>
      <w:r w:rsidRPr="00741A4A">
        <w:rPr>
          <w:sz w:val="22"/>
          <w:szCs w:val="22"/>
        </w:rPr>
        <w:t xml:space="preserve"> should include at least one good reader to ensure access to information</w:t>
      </w:r>
    </w:p>
    <w:p w:rsidR="00155AE3" w:rsidRPr="00741A4A" w:rsidRDefault="00155AE3" w:rsidP="00D90D2D">
      <w:pPr>
        <w:tabs>
          <w:tab w:val="left" w:pos="720"/>
          <w:tab w:val="left" w:pos="1191"/>
          <w:tab w:val="left" w:pos="3402"/>
        </w:tabs>
        <w:ind w:hanging="1191"/>
        <w:rPr>
          <w:b/>
          <w:bCs/>
          <w:sz w:val="22"/>
          <w:szCs w:val="22"/>
        </w:rPr>
      </w:pPr>
      <w:r>
        <w:rPr>
          <w:sz w:val="22"/>
          <w:szCs w:val="22"/>
        </w:rPr>
        <w:tab/>
      </w:r>
      <w:r w:rsidRPr="00741A4A">
        <w:rPr>
          <w:b/>
          <w:bCs/>
          <w:sz w:val="22"/>
          <w:szCs w:val="22"/>
        </w:rPr>
        <w:t>More able children:</w:t>
      </w:r>
    </w:p>
    <w:p w:rsidR="00085E1E" w:rsidRDefault="00155AE3" w:rsidP="003A56DF">
      <w:pPr>
        <w:tabs>
          <w:tab w:val="left" w:pos="720"/>
          <w:tab w:val="left" w:pos="1191"/>
          <w:tab w:val="left" w:pos="3402"/>
        </w:tabs>
        <w:ind w:hanging="1191"/>
        <w:rPr>
          <w:sz w:val="22"/>
          <w:szCs w:val="22"/>
        </w:rPr>
      </w:pPr>
      <w:r w:rsidRPr="00741A4A">
        <w:rPr>
          <w:b/>
          <w:bCs/>
          <w:sz w:val="22"/>
          <w:szCs w:val="22"/>
        </w:rPr>
        <w:tab/>
      </w:r>
      <w:r w:rsidRPr="00741A4A">
        <w:rPr>
          <w:bCs/>
          <w:sz w:val="22"/>
          <w:szCs w:val="22"/>
        </w:rPr>
        <w:t>o</w:t>
      </w:r>
      <w:r w:rsidRPr="00741A4A">
        <w:rPr>
          <w:sz w:val="22"/>
          <w:szCs w:val="22"/>
        </w:rPr>
        <w:t>pportunity to take responsibility and lead pairs</w:t>
      </w:r>
      <w:r w:rsidR="00D90D2D">
        <w:rPr>
          <w:sz w:val="22"/>
          <w:szCs w:val="22"/>
        </w:rPr>
        <w:t xml:space="preserve"> and group</w:t>
      </w:r>
      <w:r w:rsidRPr="00741A4A">
        <w:rPr>
          <w:sz w:val="22"/>
          <w:szCs w:val="22"/>
        </w:rPr>
        <w:t xml:space="preserve"> activities.</w:t>
      </w:r>
    </w:p>
    <w:p w:rsidR="0039333E" w:rsidRDefault="0039333E" w:rsidP="003A56DF">
      <w:pPr>
        <w:tabs>
          <w:tab w:val="left" w:pos="720"/>
          <w:tab w:val="left" w:pos="1191"/>
          <w:tab w:val="left" w:pos="3402"/>
        </w:tabs>
        <w:ind w:hanging="1191"/>
        <w:rPr>
          <w:b/>
          <w:bCs/>
          <w:color w:val="660033"/>
          <w:sz w:val="22"/>
          <w:szCs w:val="22"/>
        </w:rPr>
      </w:pPr>
    </w:p>
    <w:p w:rsidR="00085E1E" w:rsidRDefault="00085E1E" w:rsidP="00D90D2D">
      <w:pPr>
        <w:tabs>
          <w:tab w:val="left" w:pos="964"/>
          <w:tab w:val="left" w:pos="1588"/>
          <w:tab w:val="left" w:pos="2835"/>
        </w:tabs>
        <w:ind w:hanging="1588"/>
        <w:rPr>
          <w:b/>
          <w:bCs/>
          <w:color w:val="660033"/>
          <w:sz w:val="22"/>
          <w:szCs w:val="22"/>
        </w:rPr>
      </w:pPr>
    </w:p>
    <w:p w:rsidR="00085E1E" w:rsidRDefault="00085E1E" w:rsidP="00D90D2D">
      <w:pPr>
        <w:tabs>
          <w:tab w:val="left" w:pos="964"/>
          <w:tab w:val="left" w:pos="1588"/>
          <w:tab w:val="left" w:pos="2835"/>
        </w:tabs>
        <w:ind w:hanging="1588"/>
        <w:rPr>
          <w:b/>
          <w:bCs/>
          <w:color w:val="660033"/>
          <w:sz w:val="22"/>
          <w:szCs w:val="22"/>
        </w:rPr>
      </w:pPr>
    </w:p>
    <w:p w:rsidR="00085E1E" w:rsidRDefault="00085E1E" w:rsidP="00D90D2D">
      <w:pPr>
        <w:tabs>
          <w:tab w:val="left" w:pos="964"/>
          <w:tab w:val="left" w:pos="1588"/>
          <w:tab w:val="left" w:pos="2835"/>
        </w:tabs>
        <w:ind w:hanging="1588"/>
        <w:rPr>
          <w:b/>
          <w:bCs/>
          <w:color w:val="660033"/>
          <w:sz w:val="22"/>
          <w:szCs w:val="22"/>
        </w:rPr>
      </w:pPr>
    </w:p>
    <w:p w:rsidR="00085E1E" w:rsidRDefault="00085E1E" w:rsidP="00D90D2D">
      <w:pPr>
        <w:tabs>
          <w:tab w:val="left" w:pos="964"/>
          <w:tab w:val="left" w:pos="1588"/>
          <w:tab w:val="left" w:pos="2835"/>
        </w:tabs>
        <w:ind w:hanging="1588"/>
        <w:rPr>
          <w:b/>
          <w:bCs/>
          <w:color w:val="660033"/>
          <w:sz w:val="22"/>
          <w:szCs w:val="22"/>
        </w:rPr>
      </w:pPr>
    </w:p>
    <w:p w:rsidR="00085E1E" w:rsidRDefault="00085E1E" w:rsidP="00D90D2D">
      <w:pPr>
        <w:tabs>
          <w:tab w:val="left" w:pos="964"/>
          <w:tab w:val="left" w:pos="1588"/>
          <w:tab w:val="left" w:pos="2835"/>
        </w:tabs>
        <w:ind w:hanging="1588"/>
        <w:rPr>
          <w:b/>
          <w:bCs/>
          <w:color w:val="660033"/>
          <w:sz w:val="22"/>
          <w:szCs w:val="22"/>
        </w:rPr>
      </w:pPr>
    </w:p>
    <w:p w:rsidR="00085E1E" w:rsidRDefault="00085E1E" w:rsidP="00D90D2D">
      <w:pPr>
        <w:tabs>
          <w:tab w:val="left" w:pos="964"/>
          <w:tab w:val="left" w:pos="1588"/>
          <w:tab w:val="left" w:pos="2835"/>
        </w:tabs>
        <w:ind w:hanging="1588"/>
        <w:rPr>
          <w:b/>
          <w:bCs/>
          <w:color w:val="660033"/>
          <w:sz w:val="22"/>
          <w:szCs w:val="22"/>
        </w:rPr>
      </w:pPr>
    </w:p>
    <w:p w:rsidR="00085E1E" w:rsidRDefault="00085E1E" w:rsidP="00D90D2D">
      <w:pPr>
        <w:tabs>
          <w:tab w:val="left" w:pos="964"/>
          <w:tab w:val="left" w:pos="1588"/>
          <w:tab w:val="left" w:pos="2835"/>
        </w:tabs>
        <w:ind w:hanging="1588"/>
        <w:rPr>
          <w:b/>
          <w:bCs/>
          <w:color w:val="660033"/>
          <w:sz w:val="22"/>
          <w:szCs w:val="22"/>
        </w:rPr>
      </w:pPr>
    </w:p>
    <w:p w:rsidR="00155AE3" w:rsidRPr="00077FFC" w:rsidRDefault="00085E1E" w:rsidP="00D90D2D">
      <w:pPr>
        <w:tabs>
          <w:tab w:val="left" w:pos="964"/>
          <w:tab w:val="left" w:pos="1588"/>
          <w:tab w:val="left" w:pos="2835"/>
        </w:tabs>
        <w:ind w:hanging="1588"/>
        <w:rPr>
          <w:b/>
          <w:bCs/>
          <w:color w:val="660033"/>
          <w:sz w:val="22"/>
          <w:szCs w:val="22"/>
        </w:rPr>
      </w:pPr>
      <w:r>
        <w:rPr>
          <w:b/>
          <w:bCs/>
          <w:color w:val="660033"/>
          <w:sz w:val="22"/>
          <w:szCs w:val="22"/>
        </w:rPr>
        <w:tab/>
      </w:r>
      <w:r w:rsidR="00155AE3" w:rsidRPr="00077FFC">
        <w:rPr>
          <w:b/>
          <w:bCs/>
          <w:color w:val="660033"/>
          <w:sz w:val="22"/>
          <w:szCs w:val="22"/>
        </w:rPr>
        <w:t>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
        <w:gridCol w:w="2370"/>
        <w:gridCol w:w="4252"/>
        <w:gridCol w:w="1587"/>
      </w:tblGrid>
      <w:tr w:rsidR="00155AE3" w:rsidRPr="00501E61" w:rsidTr="00BD1C10">
        <w:tc>
          <w:tcPr>
            <w:tcW w:w="0" w:type="auto"/>
            <w:tcBorders>
              <w:top w:val="single" w:sz="4" w:space="0" w:color="auto"/>
              <w:left w:val="single" w:sz="4" w:space="0" w:color="auto"/>
              <w:bottom w:val="single" w:sz="4" w:space="0" w:color="auto"/>
              <w:right w:val="single" w:sz="4" w:space="0" w:color="auto"/>
            </w:tcBorders>
          </w:tcPr>
          <w:p w:rsidR="00155AE3" w:rsidRPr="0039333E" w:rsidRDefault="00155AE3" w:rsidP="00D90D2D">
            <w:pPr>
              <w:tabs>
                <w:tab w:val="left" w:pos="964"/>
                <w:tab w:val="left" w:pos="1588"/>
                <w:tab w:val="left" w:pos="2835"/>
              </w:tabs>
              <w:rPr>
                <w:b/>
                <w:bCs/>
              </w:rPr>
            </w:pPr>
            <w:r w:rsidRPr="0039333E">
              <w:rPr>
                <w:b/>
                <w:bCs/>
                <w:sz w:val="22"/>
                <w:szCs w:val="22"/>
              </w:rPr>
              <w:t>Activity</w:t>
            </w:r>
          </w:p>
          <w:p w:rsidR="00155AE3" w:rsidRPr="0039333E" w:rsidRDefault="00155AE3" w:rsidP="00D90D2D">
            <w:pPr>
              <w:tabs>
                <w:tab w:val="left" w:pos="964"/>
                <w:tab w:val="left" w:pos="1588"/>
                <w:tab w:val="left" w:pos="2835"/>
              </w:tabs>
              <w:rPr>
                <w:b/>
                <w:bCs/>
              </w:rPr>
            </w:pPr>
            <w:r w:rsidRPr="0039333E">
              <w:rPr>
                <w:b/>
                <w:bCs/>
                <w:sz w:val="22"/>
                <w:szCs w:val="22"/>
              </w:rPr>
              <w:t>Number</w:t>
            </w:r>
          </w:p>
        </w:tc>
        <w:tc>
          <w:tcPr>
            <w:tcW w:w="2370" w:type="dxa"/>
            <w:tcBorders>
              <w:top w:val="single" w:sz="4" w:space="0" w:color="auto"/>
              <w:left w:val="single" w:sz="4" w:space="0" w:color="auto"/>
              <w:bottom w:val="single" w:sz="4" w:space="0" w:color="auto"/>
              <w:right w:val="single" w:sz="4" w:space="0" w:color="auto"/>
            </w:tcBorders>
          </w:tcPr>
          <w:p w:rsidR="00155AE3" w:rsidRPr="0039333E" w:rsidRDefault="00155AE3" w:rsidP="00D90D2D">
            <w:pPr>
              <w:tabs>
                <w:tab w:val="left" w:pos="1133"/>
                <w:tab w:val="left" w:pos="1700"/>
                <w:tab w:val="left" w:pos="2834"/>
              </w:tabs>
              <w:jc w:val="center"/>
              <w:rPr>
                <w:b/>
                <w:bCs/>
                <w:lang w:val="en-US"/>
              </w:rPr>
            </w:pPr>
            <w:r w:rsidRPr="0039333E">
              <w:rPr>
                <w:b/>
                <w:bCs/>
                <w:sz w:val="22"/>
                <w:szCs w:val="22"/>
                <w:lang w:val="en-US"/>
              </w:rPr>
              <w:t>Class Organisation/Activity</w:t>
            </w:r>
          </w:p>
        </w:tc>
        <w:tc>
          <w:tcPr>
            <w:tcW w:w="4252" w:type="dxa"/>
            <w:tcBorders>
              <w:top w:val="single" w:sz="4" w:space="0" w:color="auto"/>
              <w:left w:val="single" w:sz="4" w:space="0" w:color="auto"/>
              <w:bottom w:val="single" w:sz="4" w:space="0" w:color="auto"/>
              <w:right w:val="single" w:sz="4" w:space="0" w:color="auto"/>
            </w:tcBorders>
          </w:tcPr>
          <w:p w:rsidR="00155AE3" w:rsidRPr="0039333E" w:rsidRDefault="00155AE3" w:rsidP="00D90D2D">
            <w:pPr>
              <w:tabs>
                <w:tab w:val="left" w:pos="1133"/>
                <w:tab w:val="left" w:pos="1700"/>
                <w:tab w:val="left" w:pos="2834"/>
              </w:tabs>
              <w:jc w:val="center"/>
              <w:rPr>
                <w:b/>
                <w:bCs/>
                <w:lang w:val="en-US"/>
              </w:rPr>
            </w:pPr>
            <w:r w:rsidRPr="0039333E">
              <w:rPr>
                <w:b/>
                <w:bCs/>
                <w:sz w:val="22"/>
                <w:szCs w:val="22"/>
                <w:lang w:val="en-US"/>
              </w:rPr>
              <w:t>Main Idea</w:t>
            </w:r>
          </w:p>
        </w:tc>
        <w:tc>
          <w:tcPr>
            <w:tcW w:w="1587" w:type="dxa"/>
            <w:tcBorders>
              <w:top w:val="single" w:sz="4" w:space="0" w:color="auto"/>
              <w:left w:val="single" w:sz="4" w:space="0" w:color="auto"/>
              <w:bottom w:val="single" w:sz="4" w:space="0" w:color="auto"/>
              <w:right w:val="single" w:sz="4" w:space="0" w:color="auto"/>
            </w:tcBorders>
          </w:tcPr>
          <w:p w:rsidR="00155AE3" w:rsidRPr="0039333E" w:rsidRDefault="00155AE3" w:rsidP="00D90D2D">
            <w:pPr>
              <w:tabs>
                <w:tab w:val="left" w:pos="1133"/>
                <w:tab w:val="left" w:pos="1700"/>
                <w:tab w:val="left" w:pos="2834"/>
              </w:tabs>
              <w:jc w:val="center"/>
              <w:rPr>
                <w:b/>
                <w:bCs/>
                <w:lang w:val="en-US"/>
              </w:rPr>
            </w:pPr>
            <w:r w:rsidRPr="0039333E">
              <w:rPr>
                <w:b/>
                <w:bCs/>
                <w:sz w:val="22"/>
                <w:szCs w:val="22"/>
                <w:lang w:val="en-US"/>
              </w:rPr>
              <w:t>Resource</w:t>
            </w:r>
          </w:p>
        </w:tc>
      </w:tr>
      <w:tr w:rsidR="00155AE3" w:rsidRPr="00501E61" w:rsidTr="00BD1C10">
        <w:tc>
          <w:tcPr>
            <w:tcW w:w="0" w:type="auto"/>
            <w:tcBorders>
              <w:top w:val="single" w:sz="4" w:space="0" w:color="auto"/>
              <w:left w:val="single" w:sz="4" w:space="0" w:color="auto"/>
              <w:bottom w:val="single" w:sz="4" w:space="0" w:color="auto"/>
              <w:right w:val="single" w:sz="4" w:space="0" w:color="auto"/>
            </w:tcBorders>
          </w:tcPr>
          <w:p w:rsidR="00155AE3" w:rsidRPr="0039333E" w:rsidRDefault="00376C1F" w:rsidP="00D90D2D">
            <w:pPr>
              <w:tabs>
                <w:tab w:val="left" w:pos="964"/>
                <w:tab w:val="left" w:pos="1588"/>
                <w:tab w:val="left" w:pos="2835"/>
              </w:tabs>
              <w:rPr>
                <w:b/>
                <w:bCs/>
              </w:rPr>
            </w:pPr>
            <w:r w:rsidRPr="0039333E">
              <w:rPr>
                <w:b/>
                <w:bCs/>
                <w:sz w:val="22"/>
                <w:szCs w:val="22"/>
              </w:rPr>
              <w:t>1</w:t>
            </w:r>
            <w:r w:rsidR="00155AE3" w:rsidRPr="0039333E">
              <w:rPr>
                <w:b/>
                <w:bCs/>
                <w:sz w:val="22"/>
                <w:szCs w:val="22"/>
              </w:rPr>
              <w:t>.1</w:t>
            </w:r>
          </w:p>
        </w:tc>
        <w:tc>
          <w:tcPr>
            <w:tcW w:w="2370" w:type="dxa"/>
            <w:tcBorders>
              <w:top w:val="single" w:sz="4" w:space="0" w:color="auto"/>
              <w:left w:val="single" w:sz="4" w:space="0" w:color="auto"/>
              <w:bottom w:val="single" w:sz="4" w:space="0" w:color="auto"/>
              <w:right w:val="single" w:sz="4" w:space="0" w:color="auto"/>
            </w:tcBorders>
          </w:tcPr>
          <w:p w:rsidR="00155AE3" w:rsidRPr="0039333E" w:rsidRDefault="00155AE3" w:rsidP="00D90D2D">
            <w:pPr>
              <w:tabs>
                <w:tab w:val="left" w:pos="964"/>
                <w:tab w:val="left" w:pos="1588"/>
                <w:tab w:val="left" w:pos="2835"/>
              </w:tabs>
            </w:pPr>
            <w:r w:rsidRPr="0039333E">
              <w:rPr>
                <w:sz w:val="22"/>
                <w:szCs w:val="22"/>
              </w:rPr>
              <w:t xml:space="preserve">Class introduction, </w:t>
            </w:r>
          </w:p>
          <w:p w:rsidR="00155AE3" w:rsidRPr="0039333E" w:rsidRDefault="00376C1F" w:rsidP="00376C1F">
            <w:pPr>
              <w:tabs>
                <w:tab w:val="left" w:pos="964"/>
                <w:tab w:val="left" w:pos="1588"/>
                <w:tab w:val="left" w:pos="2835"/>
              </w:tabs>
            </w:pPr>
            <w:r w:rsidRPr="0039333E">
              <w:rPr>
                <w:sz w:val="22"/>
                <w:szCs w:val="22"/>
              </w:rPr>
              <w:t>individual note-taking</w:t>
            </w:r>
          </w:p>
        </w:tc>
        <w:tc>
          <w:tcPr>
            <w:tcW w:w="4252" w:type="dxa"/>
            <w:tcBorders>
              <w:top w:val="single" w:sz="4" w:space="0" w:color="auto"/>
              <w:left w:val="single" w:sz="4" w:space="0" w:color="auto"/>
              <w:bottom w:val="single" w:sz="4" w:space="0" w:color="auto"/>
              <w:right w:val="single" w:sz="4" w:space="0" w:color="auto"/>
            </w:tcBorders>
          </w:tcPr>
          <w:p w:rsidR="00155AE3" w:rsidRPr="0039333E" w:rsidRDefault="00376C1F" w:rsidP="0039333E">
            <w:pPr>
              <w:tabs>
                <w:tab w:val="left" w:pos="964"/>
                <w:tab w:val="left" w:pos="1588"/>
                <w:tab w:val="left" w:pos="2835"/>
              </w:tabs>
            </w:pPr>
            <w:r w:rsidRPr="0039333E">
              <w:rPr>
                <w:bCs/>
                <w:sz w:val="22"/>
                <w:szCs w:val="22"/>
              </w:rPr>
              <w:t xml:space="preserve">Deciding whether or not </w:t>
            </w:r>
            <w:r w:rsidR="0039333E" w:rsidRPr="0039333E">
              <w:rPr>
                <w:bCs/>
                <w:sz w:val="22"/>
                <w:szCs w:val="22"/>
              </w:rPr>
              <w:t xml:space="preserve">the </w:t>
            </w:r>
            <w:r w:rsidRPr="0039333E">
              <w:rPr>
                <w:bCs/>
                <w:sz w:val="22"/>
                <w:szCs w:val="22"/>
              </w:rPr>
              <w:t>1914-15 professional football and rugby seasons should go ahead</w:t>
            </w:r>
            <w:r w:rsidR="0039333E" w:rsidRPr="0039333E">
              <w:rPr>
                <w:bCs/>
                <w:sz w:val="22"/>
                <w:szCs w:val="22"/>
              </w:rPr>
              <w:t>, and why</w:t>
            </w:r>
          </w:p>
        </w:tc>
        <w:tc>
          <w:tcPr>
            <w:tcW w:w="1587" w:type="dxa"/>
            <w:tcBorders>
              <w:top w:val="single" w:sz="4" w:space="0" w:color="auto"/>
              <w:left w:val="single" w:sz="4" w:space="0" w:color="auto"/>
              <w:bottom w:val="single" w:sz="4" w:space="0" w:color="auto"/>
              <w:right w:val="single" w:sz="4" w:space="0" w:color="auto"/>
            </w:tcBorders>
          </w:tcPr>
          <w:p w:rsidR="00155AE3" w:rsidRPr="0039333E" w:rsidRDefault="00155AE3" w:rsidP="00376C1F">
            <w:pPr>
              <w:tabs>
                <w:tab w:val="left" w:pos="964"/>
                <w:tab w:val="left" w:pos="1588"/>
                <w:tab w:val="left" w:pos="2835"/>
              </w:tabs>
            </w:pPr>
          </w:p>
        </w:tc>
      </w:tr>
      <w:tr w:rsidR="00155AE3" w:rsidRPr="00501E61" w:rsidTr="00BD1C10">
        <w:tc>
          <w:tcPr>
            <w:tcW w:w="0" w:type="auto"/>
            <w:tcBorders>
              <w:top w:val="single" w:sz="4" w:space="0" w:color="auto"/>
              <w:left w:val="single" w:sz="4" w:space="0" w:color="auto"/>
              <w:bottom w:val="single" w:sz="4" w:space="0" w:color="auto"/>
              <w:right w:val="single" w:sz="4" w:space="0" w:color="auto"/>
            </w:tcBorders>
          </w:tcPr>
          <w:p w:rsidR="00155AE3" w:rsidRPr="0039333E" w:rsidRDefault="00155AE3" w:rsidP="00D90D2D">
            <w:pPr>
              <w:tabs>
                <w:tab w:val="left" w:pos="964"/>
                <w:tab w:val="left" w:pos="1588"/>
                <w:tab w:val="left" w:pos="2835"/>
              </w:tabs>
              <w:rPr>
                <w:b/>
                <w:bCs/>
              </w:rPr>
            </w:pPr>
            <w:r w:rsidRPr="0039333E">
              <w:rPr>
                <w:b/>
                <w:bCs/>
                <w:sz w:val="22"/>
                <w:szCs w:val="22"/>
              </w:rPr>
              <w:t>1.2</w:t>
            </w:r>
          </w:p>
        </w:tc>
        <w:tc>
          <w:tcPr>
            <w:tcW w:w="2370" w:type="dxa"/>
            <w:tcBorders>
              <w:top w:val="single" w:sz="4" w:space="0" w:color="auto"/>
              <w:left w:val="single" w:sz="4" w:space="0" w:color="auto"/>
              <w:bottom w:val="single" w:sz="4" w:space="0" w:color="auto"/>
              <w:right w:val="single" w:sz="4" w:space="0" w:color="auto"/>
            </w:tcBorders>
          </w:tcPr>
          <w:p w:rsidR="00155AE3" w:rsidRPr="0039333E" w:rsidRDefault="00376C1F" w:rsidP="00376C1F">
            <w:pPr>
              <w:tabs>
                <w:tab w:val="left" w:pos="964"/>
                <w:tab w:val="left" w:pos="1588"/>
                <w:tab w:val="left" w:pos="2835"/>
              </w:tabs>
            </w:pPr>
            <w:r w:rsidRPr="0039333E">
              <w:rPr>
                <w:sz w:val="22"/>
                <w:szCs w:val="22"/>
              </w:rPr>
              <w:t>Group discussion and written answers</w:t>
            </w:r>
          </w:p>
        </w:tc>
        <w:tc>
          <w:tcPr>
            <w:tcW w:w="4252" w:type="dxa"/>
            <w:tcBorders>
              <w:top w:val="single" w:sz="4" w:space="0" w:color="auto"/>
              <w:left w:val="single" w:sz="4" w:space="0" w:color="auto"/>
              <w:bottom w:val="single" w:sz="4" w:space="0" w:color="auto"/>
              <w:right w:val="single" w:sz="4" w:space="0" w:color="auto"/>
            </w:tcBorders>
          </w:tcPr>
          <w:p w:rsidR="00155AE3" w:rsidRPr="0039333E" w:rsidRDefault="00085E1E" w:rsidP="00085E1E">
            <w:pPr>
              <w:tabs>
                <w:tab w:val="left" w:pos="964"/>
                <w:tab w:val="left" w:pos="1588"/>
                <w:tab w:val="left" w:pos="2835"/>
              </w:tabs>
            </w:pPr>
            <w:r w:rsidRPr="0039333E">
              <w:rPr>
                <w:sz w:val="22"/>
                <w:szCs w:val="22"/>
              </w:rPr>
              <w:t>Compiling group lists of ideas;</w:t>
            </w:r>
          </w:p>
          <w:p w:rsidR="00085E1E" w:rsidRPr="0039333E" w:rsidRDefault="00085E1E" w:rsidP="00085E1E">
            <w:pPr>
              <w:tabs>
                <w:tab w:val="left" w:pos="964"/>
                <w:tab w:val="left" w:pos="1588"/>
                <w:tab w:val="left" w:pos="2835"/>
              </w:tabs>
            </w:pPr>
            <w:r w:rsidRPr="0039333E">
              <w:rPr>
                <w:sz w:val="22"/>
                <w:szCs w:val="22"/>
              </w:rPr>
              <w:t xml:space="preserve">Deciding group verdict about </w:t>
            </w:r>
            <w:r w:rsidRPr="0039333E">
              <w:rPr>
                <w:bCs/>
                <w:sz w:val="22"/>
                <w:szCs w:val="22"/>
              </w:rPr>
              <w:t>whether or not 1914-15 professional football and rugby seasons should go ahead</w:t>
            </w:r>
          </w:p>
        </w:tc>
        <w:tc>
          <w:tcPr>
            <w:tcW w:w="1587" w:type="dxa"/>
            <w:tcBorders>
              <w:top w:val="single" w:sz="4" w:space="0" w:color="auto"/>
              <w:left w:val="single" w:sz="4" w:space="0" w:color="auto"/>
              <w:bottom w:val="single" w:sz="4" w:space="0" w:color="auto"/>
              <w:right w:val="single" w:sz="4" w:space="0" w:color="auto"/>
            </w:tcBorders>
          </w:tcPr>
          <w:p w:rsidR="00155AE3" w:rsidRPr="0039333E" w:rsidRDefault="00155AE3" w:rsidP="00D90D2D">
            <w:pPr>
              <w:tabs>
                <w:tab w:val="left" w:pos="964"/>
                <w:tab w:val="left" w:pos="1588"/>
                <w:tab w:val="left" w:pos="2835"/>
              </w:tabs>
            </w:pPr>
          </w:p>
        </w:tc>
      </w:tr>
      <w:tr w:rsidR="00155AE3" w:rsidRPr="00501E61" w:rsidTr="00BD1C10">
        <w:tc>
          <w:tcPr>
            <w:tcW w:w="0" w:type="auto"/>
            <w:tcBorders>
              <w:top w:val="single" w:sz="4" w:space="0" w:color="auto"/>
              <w:left w:val="single" w:sz="4" w:space="0" w:color="auto"/>
              <w:bottom w:val="single" w:sz="4" w:space="0" w:color="auto"/>
              <w:right w:val="single" w:sz="4" w:space="0" w:color="auto"/>
            </w:tcBorders>
          </w:tcPr>
          <w:p w:rsidR="00155AE3" w:rsidRPr="0039333E" w:rsidRDefault="00155AE3" w:rsidP="00D90D2D">
            <w:pPr>
              <w:tabs>
                <w:tab w:val="left" w:pos="964"/>
                <w:tab w:val="left" w:pos="1588"/>
                <w:tab w:val="left" w:pos="2835"/>
              </w:tabs>
              <w:rPr>
                <w:b/>
                <w:bCs/>
              </w:rPr>
            </w:pPr>
            <w:r w:rsidRPr="0039333E">
              <w:rPr>
                <w:b/>
                <w:bCs/>
                <w:sz w:val="22"/>
                <w:szCs w:val="22"/>
              </w:rPr>
              <w:t>1.3</w:t>
            </w:r>
          </w:p>
        </w:tc>
        <w:tc>
          <w:tcPr>
            <w:tcW w:w="2370" w:type="dxa"/>
            <w:tcBorders>
              <w:top w:val="single" w:sz="4" w:space="0" w:color="auto"/>
              <w:left w:val="single" w:sz="4" w:space="0" w:color="auto"/>
              <w:bottom w:val="single" w:sz="4" w:space="0" w:color="auto"/>
              <w:right w:val="single" w:sz="4" w:space="0" w:color="auto"/>
            </w:tcBorders>
          </w:tcPr>
          <w:p w:rsidR="00155AE3" w:rsidRPr="0039333E" w:rsidRDefault="00376C1F" w:rsidP="00376C1F">
            <w:pPr>
              <w:tabs>
                <w:tab w:val="left" w:pos="964"/>
                <w:tab w:val="left" w:pos="1588"/>
                <w:tab w:val="left" w:pos="2835"/>
              </w:tabs>
            </w:pPr>
            <w:r w:rsidRPr="0039333E">
              <w:rPr>
                <w:sz w:val="22"/>
                <w:szCs w:val="22"/>
                <w:lang w:val="en-US"/>
              </w:rPr>
              <w:t>Class discussion</w:t>
            </w:r>
          </w:p>
        </w:tc>
        <w:tc>
          <w:tcPr>
            <w:tcW w:w="4252" w:type="dxa"/>
            <w:tcBorders>
              <w:top w:val="single" w:sz="4" w:space="0" w:color="auto"/>
              <w:left w:val="single" w:sz="4" w:space="0" w:color="auto"/>
              <w:bottom w:val="single" w:sz="4" w:space="0" w:color="auto"/>
              <w:right w:val="single" w:sz="4" w:space="0" w:color="auto"/>
            </w:tcBorders>
          </w:tcPr>
          <w:p w:rsidR="00155AE3" w:rsidRPr="0039333E" w:rsidRDefault="00376C1F" w:rsidP="00376C1F">
            <w:pPr>
              <w:tabs>
                <w:tab w:val="left" w:pos="964"/>
                <w:tab w:val="left" w:pos="1588"/>
                <w:tab w:val="left" w:pos="2835"/>
              </w:tabs>
            </w:pPr>
            <w:r w:rsidRPr="0039333E">
              <w:rPr>
                <w:sz w:val="22"/>
                <w:szCs w:val="22"/>
              </w:rPr>
              <w:t>Compiling class list of ideas;</w:t>
            </w:r>
          </w:p>
          <w:p w:rsidR="00376C1F" w:rsidRPr="0039333E" w:rsidRDefault="00376C1F" w:rsidP="0039333E">
            <w:pPr>
              <w:tabs>
                <w:tab w:val="left" w:pos="964"/>
                <w:tab w:val="left" w:pos="1588"/>
                <w:tab w:val="left" w:pos="2835"/>
              </w:tabs>
            </w:pPr>
            <w:r w:rsidRPr="0039333E">
              <w:rPr>
                <w:sz w:val="22"/>
                <w:szCs w:val="22"/>
              </w:rPr>
              <w:t>Class vote</w:t>
            </w:r>
          </w:p>
        </w:tc>
        <w:tc>
          <w:tcPr>
            <w:tcW w:w="1587" w:type="dxa"/>
            <w:tcBorders>
              <w:top w:val="single" w:sz="4" w:space="0" w:color="auto"/>
              <w:left w:val="single" w:sz="4" w:space="0" w:color="auto"/>
              <w:bottom w:val="single" w:sz="4" w:space="0" w:color="auto"/>
              <w:right w:val="single" w:sz="4" w:space="0" w:color="auto"/>
            </w:tcBorders>
          </w:tcPr>
          <w:p w:rsidR="00155AE3" w:rsidRPr="0039333E" w:rsidRDefault="00155AE3" w:rsidP="00D90D2D">
            <w:pPr>
              <w:tabs>
                <w:tab w:val="left" w:pos="964"/>
                <w:tab w:val="left" w:pos="1588"/>
                <w:tab w:val="left" w:pos="2835"/>
              </w:tabs>
            </w:pPr>
          </w:p>
        </w:tc>
      </w:tr>
      <w:tr w:rsidR="00155AE3" w:rsidRPr="00501E61" w:rsidTr="00BD1C10">
        <w:tc>
          <w:tcPr>
            <w:tcW w:w="0" w:type="auto"/>
            <w:tcBorders>
              <w:top w:val="single" w:sz="4" w:space="0" w:color="auto"/>
              <w:left w:val="single" w:sz="4" w:space="0" w:color="auto"/>
              <w:bottom w:val="single" w:sz="4" w:space="0" w:color="auto"/>
              <w:right w:val="single" w:sz="4" w:space="0" w:color="auto"/>
            </w:tcBorders>
          </w:tcPr>
          <w:p w:rsidR="00155AE3" w:rsidRPr="0039333E" w:rsidRDefault="00155AE3" w:rsidP="00D90D2D">
            <w:pPr>
              <w:tabs>
                <w:tab w:val="left" w:pos="964"/>
                <w:tab w:val="left" w:pos="1588"/>
                <w:tab w:val="left" w:pos="2835"/>
              </w:tabs>
              <w:rPr>
                <w:b/>
                <w:bCs/>
              </w:rPr>
            </w:pPr>
            <w:r w:rsidRPr="0039333E">
              <w:rPr>
                <w:b/>
                <w:bCs/>
                <w:sz w:val="22"/>
                <w:szCs w:val="22"/>
              </w:rPr>
              <w:t>2.1</w:t>
            </w:r>
          </w:p>
        </w:tc>
        <w:tc>
          <w:tcPr>
            <w:tcW w:w="2370" w:type="dxa"/>
            <w:tcBorders>
              <w:top w:val="single" w:sz="4" w:space="0" w:color="auto"/>
              <w:left w:val="single" w:sz="4" w:space="0" w:color="auto"/>
              <w:bottom w:val="single" w:sz="4" w:space="0" w:color="auto"/>
              <w:right w:val="single" w:sz="4" w:space="0" w:color="auto"/>
            </w:tcBorders>
          </w:tcPr>
          <w:p w:rsidR="00155AE3" w:rsidRPr="0039333E" w:rsidRDefault="00155AE3" w:rsidP="00D90D2D">
            <w:pPr>
              <w:tabs>
                <w:tab w:val="left" w:pos="964"/>
                <w:tab w:val="left" w:pos="1588"/>
                <w:tab w:val="left" w:pos="2835"/>
              </w:tabs>
            </w:pPr>
            <w:r w:rsidRPr="0039333E">
              <w:rPr>
                <w:sz w:val="22"/>
                <w:szCs w:val="22"/>
              </w:rPr>
              <w:t>Class introduction</w:t>
            </w:r>
          </w:p>
          <w:p w:rsidR="00155AE3" w:rsidRPr="0039333E" w:rsidRDefault="00155AE3" w:rsidP="00D90D2D">
            <w:pPr>
              <w:tabs>
                <w:tab w:val="left" w:pos="964"/>
                <w:tab w:val="left" w:pos="1588"/>
                <w:tab w:val="left" w:pos="2835"/>
              </w:tabs>
            </w:pPr>
          </w:p>
        </w:tc>
        <w:tc>
          <w:tcPr>
            <w:tcW w:w="4252" w:type="dxa"/>
            <w:tcBorders>
              <w:top w:val="single" w:sz="4" w:space="0" w:color="auto"/>
              <w:left w:val="single" w:sz="4" w:space="0" w:color="auto"/>
              <w:bottom w:val="single" w:sz="4" w:space="0" w:color="auto"/>
              <w:right w:val="single" w:sz="4" w:space="0" w:color="auto"/>
            </w:tcBorders>
          </w:tcPr>
          <w:p w:rsidR="00155AE3" w:rsidRPr="0039333E" w:rsidRDefault="00085E1E" w:rsidP="00D90D2D">
            <w:pPr>
              <w:rPr>
                <w:bCs/>
              </w:rPr>
            </w:pPr>
            <w:r w:rsidRPr="0039333E">
              <w:rPr>
                <w:sz w:val="22"/>
                <w:szCs w:val="22"/>
              </w:rPr>
              <w:t xml:space="preserve">Reading contemporary opinions about </w:t>
            </w:r>
            <w:r w:rsidRPr="0039333E">
              <w:rPr>
                <w:bCs/>
                <w:sz w:val="22"/>
                <w:szCs w:val="22"/>
              </w:rPr>
              <w:t>whether or not 1914-15 professional football and rugby seasons should go ahead;</w:t>
            </w:r>
          </w:p>
          <w:p w:rsidR="00085E1E" w:rsidRPr="0039333E" w:rsidRDefault="00085E1E" w:rsidP="00085E1E">
            <w:pPr>
              <w:rPr>
                <w:bCs/>
              </w:rPr>
            </w:pPr>
            <w:r w:rsidRPr="0039333E">
              <w:rPr>
                <w:bCs/>
                <w:sz w:val="22"/>
                <w:szCs w:val="22"/>
              </w:rPr>
              <w:t>Deciding whether each is for or against;</w:t>
            </w:r>
          </w:p>
          <w:p w:rsidR="00085E1E" w:rsidRPr="0039333E" w:rsidRDefault="00085E1E" w:rsidP="00085E1E">
            <w:pPr>
              <w:rPr>
                <w:bCs/>
              </w:rPr>
            </w:pPr>
            <w:r w:rsidRPr="0039333E">
              <w:rPr>
                <w:bCs/>
                <w:sz w:val="22"/>
                <w:szCs w:val="22"/>
              </w:rPr>
              <w:t>Listing additional arguments read;</w:t>
            </w:r>
          </w:p>
          <w:p w:rsidR="00085E1E" w:rsidRPr="0039333E" w:rsidRDefault="00085E1E" w:rsidP="00085E1E">
            <w:r w:rsidRPr="0039333E">
              <w:rPr>
                <w:bCs/>
                <w:sz w:val="22"/>
                <w:szCs w:val="22"/>
              </w:rPr>
              <w:t>Deciding whether group verdict has changed</w:t>
            </w:r>
          </w:p>
        </w:tc>
        <w:tc>
          <w:tcPr>
            <w:tcW w:w="1587" w:type="dxa"/>
            <w:tcBorders>
              <w:top w:val="single" w:sz="4" w:space="0" w:color="auto"/>
              <w:left w:val="single" w:sz="4" w:space="0" w:color="auto"/>
              <w:bottom w:val="single" w:sz="4" w:space="0" w:color="auto"/>
              <w:right w:val="single" w:sz="4" w:space="0" w:color="auto"/>
            </w:tcBorders>
          </w:tcPr>
          <w:p w:rsidR="00155AE3" w:rsidRPr="0039333E" w:rsidRDefault="00376C1F" w:rsidP="00D90D2D">
            <w:pPr>
              <w:tabs>
                <w:tab w:val="left" w:pos="964"/>
                <w:tab w:val="left" w:pos="1588"/>
                <w:tab w:val="left" w:pos="2835"/>
              </w:tabs>
            </w:pPr>
            <w:r w:rsidRPr="0039333E">
              <w:rPr>
                <w:sz w:val="22"/>
                <w:szCs w:val="22"/>
              </w:rPr>
              <w:t>Pupil Activity Sheet 1</w:t>
            </w:r>
          </w:p>
        </w:tc>
      </w:tr>
      <w:tr w:rsidR="00155AE3" w:rsidRPr="00501E61" w:rsidTr="00BD1C10">
        <w:tc>
          <w:tcPr>
            <w:tcW w:w="0" w:type="auto"/>
            <w:tcBorders>
              <w:top w:val="single" w:sz="4" w:space="0" w:color="auto"/>
              <w:left w:val="single" w:sz="4" w:space="0" w:color="auto"/>
              <w:bottom w:val="single" w:sz="4" w:space="0" w:color="auto"/>
              <w:right w:val="single" w:sz="4" w:space="0" w:color="auto"/>
            </w:tcBorders>
          </w:tcPr>
          <w:p w:rsidR="00155AE3" w:rsidRPr="0039333E" w:rsidRDefault="00155AE3" w:rsidP="00D90D2D">
            <w:pPr>
              <w:tabs>
                <w:tab w:val="left" w:pos="964"/>
                <w:tab w:val="left" w:pos="1588"/>
                <w:tab w:val="left" w:pos="2835"/>
              </w:tabs>
              <w:rPr>
                <w:b/>
                <w:bCs/>
              </w:rPr>
            </w:pPr>
            <w:r w:rsidRPr="0039333E">
              <w:rPr>
                <w:b/>
                <w:bCs/>
                <w:sz w:val="22"/>
                <w:szCs w:val="22"/>
              </w:rPr>
              <w:t>2.2</w:t>
            </w:r>
          </w:p>
        </w:tc>
        <w:tc>
          <w:tcPr>
            <w:tcW w:w="2370" w:type="dxa"/>
            <w:tcBorders>
              <w:top w:val="single" w:sz="4" w:space="0" w:color="auto"/>
              <w:left w:val="single" w:sz="4" w:space="0" w:color="auto"/>
              <w:bottom w:val="single" w:sz="4" w:space="0" w:color="auto"/>
              <w:right w:val="single" w:sz="4" w:space="0" w:color="auto"/>
            </w:tcBorders>
          </w:tcPr>
          <w:p w:rsidR="00155AE3" w:rsidRPr="0039333E" w:rsidRDefault="00085E1E" w:rsidP="00D90D2D">
            <w:pPr>
              <w:tabs>
                <w:tab w:val="left" w:pos="964"/>
                <w:tab w:val="left" w:pos="1588"/>
                <w:tab w:val="left" w:pos="2835"/>
              </w:tabs>
            </w:pPr>
            <w:r w:rsidRPr="0039333E">
              <w:rPr>
                <w:sz w:val="22"/>
                <w:szCs w:val="22"/>
              </w:rPr>
              <w:t>Group discussion and written answers</w:t>
            </w:r>
          </w:p>
        </w:tc>
        <w:tc>
          <w:tcPr>
            <w:tcW w:w="4252" w:type="dxa"/>
            <w:tcBorders>
              <w:top w:val="single" w:sz="4" w:space="0" w:color="auto"/>
              <w:left w:val="single" w:sz="4" w:space="0" w:color="auto"/>
              <w:bottom w:val="single" w:sz="4" w:space="0" w:color="auto"/>
              <w:right w:val="single" w:sz="4" w:space="0" w:color="auto"/>
            </w:tcBorders>
          </w:tcPr>
          <w:p w:rsidR="00155AE3" w:rsidRPr="0039333E" w:rsidRDefault="00155AE3" w:rsidP="00D90D2D">
            <w:pPr>
              <w:tabs>
                <w:tab w:val="left" w:pos="964"/>
                <w:tab w:val="left" w:pos="1588"/>
                <w:tab w:val="left" w:pos="2835"/>
              </w:tabs>
            </w:pPr>
          </w:p>
        </w:tc>
        <w:tc>
          <w:tcPr>
            <w:tcW w:w="1587" w:type="dxa"/>
            <w:tcBorders>
              <w:top w:val="single" w:sz="4" w:space="0" w:color="auto"/>
              <w:left w:val="single" w:sz="4" w:space="0" w:color="auto"/>
              <w:bottom w:val="single" w:sz="4" w:space="0" w:color="auto"/>
              <w:right w:val="single" w:sz="4" w:space="0" w:color="auto"/>
            </w:tcBorders>
          </w:tcPr>
          <w:p w:rsidR="00155AE3" w:rsidRPr="0039333E" w:rsidRDefault="00155AE3" w:rsidP="00D90D2D">
            <w:pPr>
              <w:tabs>
                <w:tab w:val="left" w:pos="964"/>
                <w:tab w:val="left" w:pos="1588"/>
                <w:tab w:val="left" w:pos="2835"/>
              </w:tabs>
            </w:pPr>
          </w:p>
        </w:tc>
      </w:tr>
      <w:tr w:rsidR="00155AE3" w:rsidRPr="00501E61" w:rsidTr="00BD1C10">
        <w:tc>
          <w:tcPr>
            <w:tcW w:w="0" w:type="auto"/>
            <w:tcBorders>
              <w:top w:val="single" w:sz="4" w:space="0" w:color="auto"/>
              <w:left w:val="single" w:sz="4" w:space="0" w:color="auto"/>
              <w:bottom w:val="single" w:sz="4" w:space="0" w:color="auto"/>
              <w:right w:val="single" w:sz="4" w:space="0" w:color="auto"/>
            </w:tcBorders>
          </w:tcPr>
          <w:p w:rsidR="00155AE3" w:rsidRPr="0039333E" w:rsidRDefault="00155AE3" w:rsidP="00D90D2D">
            <w:pPr>
              <w:tabs>
                <w:tab w:val="left" w:pos="964"/>
                <w:tab w:val="left" w:pos="1588"/>
                <w:tab w:val="left" w:pos="2835"/>
              </w:tabs>
              <w:rPr>
                <w:b/>
                <w:bCs/>
              </w:rPr>
            </w:pPr>
            <w:r w:rsidRPr="0039333E">
              <w:rPr>
                <w:b/>
                <w:bCs/>
                <w:sz w:val="22"/>
                <w:szCs w:val="22"/>
              </w:rPr>
              <w:t>2.3</w:t>
            </w:r>
          </w:p>
        </w:tc>
        <w:tc>
          <w:tcPr>
            <w:tcW w:w="2370" w:type="dxa"/>
            <w:tcBorders>
              <w:top w:val="single" w:sz="4" w:space="0" w:color="auto"/>
              <w:left w:val="single" w:sz="4" w:space="0" w:color="auto"/>
              <w:bottom w:val="single" w:sz="4" w:space="0" w:color="auto"/>
              <w:right w:val="single" w:sz="4" w:space="0" w:color="auto"/>
            </w:tcBorders>
          </w:tcPr>
          <w:p w:rsidR="00155AE3" w:rsidRPr="0039333E" w:rsidRDefault="00155AE3" w:rsidP="00085E1E">
            <w:pPr>
              <w:tabs>
                <w:tab w:val="left" w:pos="964"/>
                <w:tab w:val="left" w:pos="1588"/>
                <w:tab w:val="left" w:pos="2835"/>
              </w:tabs>
            </w:pPr>
            <w:r w:rsidRPr="0039333E">
              <w:rPr>
                <w:sz w:val="22"/>
                <w:szCs w:val="22"/>
                <w:lang w:val="en-US"/>
              </w:rPr>
              <w:t>Class discussion</w:t>
            </w:r>
          </w:p>
        </w:tc>
        <w:tc>
          <w:tcPr>
            <w:tcW w:w="4252" w:type="dxa"/>
            <w:tcBorders>
              <w:top w:val="single" w:sz="4" w:space="0" w:color="auto"/>
              <w:left w:val="single" w:sz="4" w:space="0" w:color="auto"/>
              <w:bottom w:val="single" w:sz="4" w:space="0" w:color="auto"/>
              <w:right w:val="single" w:sz="4" w:space="0" w:color="auto"/>
            </w:tcBorders>
          </w:tcPr>
          <w:p w:rsidR="00155AE3" w:rsidRPr="0039333E" w:rsidRDefault="00155AE3" w:rsidP="00D90D2D">
            <w:pPr>
              <w:tabs>
                <w:tab w:val="left" w:pos="964"/>
                <w:tab w:val="left" w:pos="1588"/>
                <w:tab w:val="left" w:pos="2835"/>
              </w:tabs>
            </w:pPr>
          </w:p>
        </w:tc>
        <w:tc>
          <w:tcPr>
            <w:tcW w:w="1587" w:type="dxa"/>
            <w:tcBorders>
              <w:top w:val="single" w:sz="4" w:space="0" w:color="auto"/>
              <w:left w:val="single" w:sz="4" w:space="0" w:color="auto"/>
              <w:bottom w:val="single" w:sz="4" w:space="0" w:color="auto"/>
              <w:right w:val="single" w:sz="4" w:space="0" w:color="auto"/>
            </w:tcBorders>
          </w:tcPr>
          <w:p w:rsidR="00155AE3" w:rsidRPr="0039333E" w:rsidRDefault="00155AE3" w:rsidP="00D90D2D">
            <w:pPr>
              <w:tabs>
                <w:tab w:val="left" w:pos="964"/>
                <w:tab w:val="left" w:pos="1588"/>
                <w:tab w:val="left" w:pos="2835"/>
              </w:tabs>
            </w:pPr>
          </w:p>
        </w:tc>
      </w:tr>
      <w:tr w:rsidR="0039333E" w:rsidRPr="00501E61" w:rsidTr="00BD1C10">
        <w:tc>
          <w:tcPr>
            <w:tcW w:w="0" w:type="auto"/>
            <w:tcBorders>
              <w:top w:val="single" w:sz="4" w:space="0" w:color="auto"/>
              <w:left w:val="single" w:sz="4" w:space="0" w:color="auto"/>
              <w:bottom w:val="single" w:sz="4" w:space="0" w:color="auto"/>
              <w:right w:val="single" w:sz="4" w:space="0" w:color="auto"/>
            </w:tcBorders>
          </w:tcPr>
          <w:p w:rsidR="0039333E" w:rsidRPr="0039333E" w:rsidRDefault="0039333E" w:rsidP="00D90D2D">
            <w:pPr>
              <w:tabs>
                <w:tab w:val="left" w:pos="964"/>
                <w:tab w:val="left" w:pos="1588"/>
                <w:tab w:val="left" w:pos="2835"/>
              </w:tabs>
              <w:rPr>
                <w:b/>
                <w:bCs/>
              </w:rPr>
            </w:pPr>
            <w:r w:rsidRPr="0039333E">
              <w:rPr>
                <w:b/>
                <w:bCs/>
                <w:sz w:val="22"/>
                <w:szCs w:val="22"/>
              </w:rPr>
              <w:t>3.1</w:t>
            </w:r>
          </w:p>
        </w:tc>
        <w:tc>
          <w:tcPr>
            <w:tcW w:w="2370" w:type="dxa"/>
            <w:tcBorders>
              <w:top w:val="single" w:sz="4" w:space="0" w:color="auto"/>
              <w:left w:val="single" w:sz="4" w:space="0" w:color="auto"/>
              <w:bottom w:val="single" w:sz="4" w:space="0" w:color="auto"/>
              <w:right w:val="single" w:sz="4" w:space="0" w:color="auto"/>
            </w:tcBorders>
          </w:tcPr>
          <w:p w:rsidR="0039333E" w:rsidRPr="0039333E" w:rsidRDefault="0039333E" w:rsidP="009A29F3">
            <w:pPr>
              <w:tabs>
                <w:tab w:val="left" w:pos="964"/>
                <w:tab w:val="left" w:pos="1588"/>
                <w:tab w:val="left" w:pos="2835"/>
              </w:tabs>
            </w:pPr>
            <w:r w:rsidRPr="0039333E">
              <w:rPr>
                <w:sz w:val="22"/>
                <w:szCs w:val="22"/>
              </w:rPr>
              <w:t>Class introduction</w:t>
            </w:r>
          </w:p>
          <w:p w:rsidR="0039333E" w:rsidRPr="0039333E" w:rsidRDefault="0039333E" w:rsidP="009A29F3">
            <w:pPr>
              <w:tabs>
                <w:tab w:val="left" w:pos="964"/>
                <w:tab w:val="left" w:pos="1588"/>
                <w:tab w:val="left" w:pos="2835"/>
              </w:tabs>
            </w:pPr>
          </w:p>
        </w:tc>
        <w:tc>
          <w:tcPr>
            <w:tcW w:w="4252" w:type="dxa"/>
            <w:tcBorders>
              <w:top w:val="single" w:sz="4" w:space="0" w:color="auto"/>
              <w:left w:val="single" w:sz="4" w:space="0" w:color="auto"/>
              <w:bottom w:val="single" w:sz="4" w:space="0" w:color="auto"/>
              <w:right w:val="single" w:sz="4" w:space="0" w:color="auto"/>
            </w:tcBorders>
          </w:tcPr>
          <w:p w:rsidR="0039333E" w:rsidRDefault="0039333E" w:rsidP="0039333E">
            <w:pPr>
              <w:tabs>
                <w:tab w:val="left" w:pos="964"/>
                <w:tab w:val="left" w:pos="1588"/>
                <w:tab w:val="left" w:pos="2835"/>
              </w:tabs>
            </w:pPr>
            <w:r w:rsidRPr="0039333E">
              <w:rPr>
                <w:sz w:val="22"/>
                <w:szCs w:val="22"/>
              </w:rPr>
              <w:t>Read</w:t>
            </w:r>
            <w:r>
              <w:rPr>
                <w:sz w:val="22"/>
                <w:szCs w:val="22"/>
              </w:rPr>
              <w:t xml:space="preserve"> Pupil Resource Sheet, discussing main issues.</w:t>
            </w:r>
          </w:p>
          <w:p w:rsidR="0039333E" w:rsidRPr="0039333E" w:rsidRDefault="0039333E" w:rsidP="0039333E">
            <w:pPr>
              <w:tabs>
                <w:tab w:val="left" w:pos="964"/>
                <w:tab w:val="left" w:pos="1588"/>
                <w:tab w:val="left" w:pos="2835"/>
              </w:tabs>
            </w:pPr>
            <w:r>
              <w:rPr>
                <w:sz w:val="22"/>
                <w:szCs w:val="22"/>
              </w:rPr>
              <w:t>Read Pupil Activity Sheet 2</w:t>
            </w:r>
          </w:p>
        </w:tc>
        <w:tc>
          <w:tcPr>
            <w:tcW w:w="1587" w:type="dxa"/>
            <w:tcBorders>
              <w:top w:val="single" w:sz="4" w:space="0" w:color="auto"/>
              <w:left w:val="single" w:sz="4" w:space="0" w:color="auto"/>
              <w:bottom w:val="single" w:sz="4" w:space="0" w:color="auto"/>
              <w:right w:val="single" w:sz="4" w:space="0" w:color="auto"/>
            </w:tcBorders>
          </w:tcPr>
          <w:p w:rsidR="0039333E" w:rsidRPr="0039333E" w:rsidRDefault="0039333E" w:rsidP="00085E1E">
            <w:pPr>
              <w:tabs>
                <w:tab w:val="left" w:pos="964"/>
                <w:tab w:val="left" w:pos="1588"/>
                <w:tab w:val="left" w:pos="2835"/>
              </w:tabs>
            </w:pPr>
            <w:r w:rsidRPr="0039333E">
              <w:rPr>
                <w:sz w:val="22"/>
                <w:szCs w:val="22"/>
              </w:rPr>
              <w:t>Pupil Resource Sheet</w:t>
            </w:r>
          </w:p>
          <w:p w:rsidR="0039333E" w:rsidRPr="0039333E" w:rsidRDefault="0039333E" w:rsidP="00085E1E">
            <w:pPr>
              <w:tabs>
                <w:tab w:val="left" w:pos="964"/>
                <w:tab w:val="left" w:pos="1588"/>
                <w:tab w:val="left" w:pos="2835"/>
              </w:tabs>
            </w:pPr>
            <w:r w:rsidRPr="0039333E">
              <w:rPr>
                <w:sz w:val="22"/>
                <w:szCs w:val="22"/>
              </w:rPr>
              <w:t>Pupil Activity Sheet 2</w:t>
            </w:r>
          </w:p>
        </w:tc>
      </w:tr>
      <w:tr w:rsidR="0039333E" w:rsidRPr="00501E61" w:rsidTr="00BD1C10">
        <w:tc>
          <w:tcPr>
            <w:tcW w:w="0" w:type="auto"/>
            <w:tcBorders>
              <w:top w:val="single" w:sz="4" w:space="0" w:color="auto"/>
              <w:left w:val="single" w:sz="4" w:space="0" w:color="auto"/>
              <w:bottom w:val="single" w:sz="4" w:space="0" w:color="auto"/>
              <w:right w:val="single" w:sz="4" w:space="0" w:color="auto"/>
            </w:tcBorders>
          </w:tcPr>
          <w:p w:rsidR="0039333E" w:rsidRPr="0039333E" w:rsidRDefault="0039333E" w:rsidP="00D90D2D">
            <w:pPr>
              <w:tabs>
                <w:tab w:val="left" w:pos="964"/>
                <w:tab w:val="left" w:pos="1588"/>
                <w:tab w:val="left" w:pos="2835"/>
              </w:tabs>
              <w:rPr>
                <w:b/>
                <w:bCs/>
              </w:rPr>
            </w:pPr>
            <w:r w:rsidRPr="0039333E">
              <w:rPr>
                <w:b/>
                <w:bCs/>
                <w:sz w:val="22"/>
                <w:szCs w:val="22"/>
              </w:rPr>
              <w:t>3.2</w:t>
            </w:r>
          </w:p>
        </w:tc>
        <w:tc>
          <w:tcPr>
            <w:tcW w:w="2370" w:type="dxa"/>
            <w:tcBorders>
              <w:top w:val="single" w:sz="4" w:space="0" w:color="auto"/>
              <w:left w:val="single" w:sz="4" w:space="0" w:color="auto"/>
              <w:bottom w:val="single" w:sz="4" w:space="0" w:color="auto"/>
              <w:right w:val="single" w:sz="4" w:space="0" w:color="auto"/>
            </w:tcBorders>
          </w:tcPr>
          <w:p w:rsidR="0039333E" w:rsidRPr="0039333E" w:rsidRDefault="0039333E" w:rsidP="0039333E">
            <w:pPr>
              <w:tabs>
                <w:tab w:val="left" w:pos="964"/>
                <w:tab w:val="left" w:pos="1588"/>
                <w:tab w:val="left" w:pos="2835"/>
              </w:tabs>
            </w:pPr>
            <w:r w:rsidRPr="0039333E">
              <w:rPr>
                <w:sz w:val="22"/>
                <w:szCs w:val="22"/>
              </w:rPr>
              <w:t>Individual or pairs written answers</w:t>
            </w:r>
          </w:p>
        </w:tc>
        <w:tc>
          <w:tcPr>
            <w:tcW w:w="4252" w:type="dxa"/>
            <w:tcBorders>
              <w:top w:val="single" w:sz="4" w:space="0" w:color="auto"/>
              <w:left w:val="single" w:sz="4" w:space="0" w:color="auto"/>
              <w:bottom w:val="single" w:sz="4" w:space="0" w:color="auto"/>
              <w:right w:val="single" w:sz="4" w:space="0" w:color="auto"/>
            </w:tcBorders>
          </w:tcPr>
          <w:p w:rsidR="0039333E" w:rsidRPr="0039333E" w:rsidRDefault="0039333E" w:rsidP="0039333E">
            <w:pPr>
              <w:tabs>
                <w:tab w:val="left" w:pos="964"/>
                <w:tab w:val="left" w:pos="1588"/>
                <w:tab w:val="left" w:pos="2835"/>
              </w:tabs>
            </w:pPr>
            <w:r>
              <w:rPr>
                <w:sz w:val="22"/>
                <w:szCs w:val="22"/>
              </w:rPr>
              <w:t xml:space="preserve">Written answers to Pupil Activity Sheet 2 </w:t>
            </w:r>
          </w:p>
        </w:tc>
        <w:tc>
          <w:tcPr>
            <w:tcW w:w="1587" w:type="dxa"/>
            <w:tcBorders>
              <w:top w:val="single" w:sz="4" w:space="0" w:color="auto"/>
              <w:left w:val="single" w:sz="4" w:space="0" w:color="auto"/>
              <w:bottom w:val="single" w:sz="4" w:space="0" w:color="auto"/>
              <w:right w:val="single" w:sz="4" w:space="0" w:color="auto"/>
            </w:tcBorders>
          </w:tcPr>
          <w:p w:rsidR="0039333E" w:rsidRPr="0039333E" w:rsidRDefault="0039333E" w:rsidP="00085E1E">
            <w:pPr>
              <w:tabs>
                <w:tab w:val="left" w:pos="964"/>
                <w:tab w:val="left" w:pos="1588"/>
                <w:tab w:val="left" w:pos="2835"/>
              </w:tabs>
            </w:pPr>
          </w:p>
        </w:tc>
      </w:tr>
      <w:tr w:rsidR="0039333E" w:rsidRPr="00501E61" w:rsidTr="00BD1C10">
        <w:tc>
          <w:tcPr>
            <w:tcW w:w="0" w:type="auto"/>
            <w:tcBorders>
              <w:top w:val="single" w:sz="4" w:space="0" w:color="auto"/>
              <w:left w:val="single" w:sz="4" w:space="0" w:color="auto"/>
              <w:bottom w:val="single" w:sz="4" w:space="0" w:color="auto"/>
              <w:right w:val="single" w:sz="4" w:space="0" w:color="auto"/>
            </w:tcBorders>
          </w:tcPr>
          <w:p w:rsidR="0039333E" w:rsidRPr="0039333E" w:rsidRDefault="0039333E" w:rsidP="00D90D2D">
            <w:pPr>
              <w:tabs>
                <w:tab w:val="left" w:pos="964"/>
                <w:tab w:val="left" w:pos="1588"/>
                <w:tab w:val="left" w:pos="2835"/>
              </w:tabs>
              <w:rPr>
                <w:b/>
                <w:bCs/>
              </w:rPr>
            </w:pPr>
            <w:r w:rsidRPr="0039333E">
              <w:rPr>
                <w:b/>
                <w:bCs/>
                <w:sz w:val="22"/>
                <w:szCs w:val="22"/>
              </w:rPr>
              <w:t>3.3</w:t>
            </w:r>
          </w:p>
        </w:tc>
        <w:tc>
          <w:tcPr>
            <w:tcW w:w="2370" w:type="dxa"/>
            <w:tcBorders>
              <w:top w:val="single" w:sz="4" w:space="0" w:color="auto"/>
              <w:left w:val="single" w:sz="4" w:space="0" w:color="auto"/>
              <w:bottom w:val="single" w:sz="4" w:space="0" w:color="auto"/>
              <w:right w:val="single" w:sz="4" w:space="0" w:color="auto"/>
            </w:tcBorders>
          </w:tcPr>
          <w:p w:rsidR="0039333E" w:rsidRPr="0039333E" w:rsidRDefault="0039333E" w:rsidP="009A29F3">
            <w:pPr>
              <w:tabs>
                <w:tab w:val="left" w:pos="964"/>
                <w:tab w:val="left" w:pos="1588"/>
                <w:tab w:val="left" w:pos="2835"/>
              </w:tabs>
            </w:pPr>
            <w:r w:rsidRPr="0039333E">
              <w:rPr>
                <w:sz w:val="22"/>
                <w:szCs w:val="22"/>
                <w:lang w:val="en-US"/>
              </w:rPr>
              <w:t>Class discussion</w:t>
            </w:r>
          </w:p>
        </w:tc>
        <w:tc>
          <w:tcPr>
            <w:tcW w:w="4252" w:type="dxa"/>
            <w:tcBorders>
              <w:top w:val="single" w:sz="4" w:space="0" w:color="auto"/>
              <w:left w:val="single" w:sz="4" w:space="0" w:color="auto"/>
              <w:bottom w:val="single" w:sz="4" w:space="0" w:color="auto"/>
              <w:right w:val="single" w:sz="4" w:space="0" w:color="auto"/>
            </w:tcBorders>
          </w:tcPr>
          <w:p w:rsidR="0039333E" w:rsidRPr="0039333E" w:rsidRDefault="0039333E" w:rsidP="00085E1E">
            <w:pPr>
              <w:tabs>
                <w:tab w:val="left" w:pos="964"/>
                <w:tab w:val="left" w:pos="1588"/>
                <w:tab w:val="left" w:pos="2835"/>
              </w:tabs>
            </w:pPr>
          </w:p>
        </w:tc>
        <w:tc>
          <w:tcPr>
            <w:tcW w:w="1587" w:type="dxa"/>
            <w:tcBorders>
              <w:top w:val="single" w:sz="4" w:space="0" w:color="auto"/>
              <w:left w:val="single" w:sz="4" w:space="0" w:color="auto"/>
              <w:bottom w:val="single" w:sz="4" w:space="0" w:color="auto"/>
              <w:right w:val="single" w:sz="4" w:space="0" w:color="auto"/>
            </w:tcBorders>
          </w:tcPr>
          <w:p w:rsidR="0039333E" w:rsidRPr="0039333E" w:rsidRDefault="0039333E" w:rsidP="00085E1E">
            <w:pPr>
              <w:tabs>
                <w:tab w:val="left" w:pos="964"/>
                <w:tab w:val="left" w:pos="1588"/>
                <w:tab w:val="left" w:pos="2835"/>
              </w:tabs>
            </w:pPr>
          </w:p>
        </w:tc>
      </w:tr>
      <w:tr w:rsidR="00085E1E" w:rsidRPr="00501E61" w:rsidTr="00BD1C10">
        <w:tc>
          <w:tcPr>
            <w:tcW w:w="0" w:type="auto"/>
            <w:tcBorders>
              <w:top w:val="single" w:sz="4" w:space="0" w:color="auto"/>
              <w:left w:val="single" w:sz="4" w:space="0" w:color="auto"/>
              <w:bottom w:val="single" w:sz="4" w:space="0" w:color="auto"/>
              <w:right w:val="single" w:sz="4" w:space="0" w:color="auto"/>
            </w:tcBorders>
          </w:tcPr>
          <w:p w:rsidR="00085E1E" w:rsidRPr="0039333E" w:rsidRDefault="0039333E" w:rsidP="00D90D2D">
            <w:pPr>
              <w:tabs>
                <w:tab w:val="left" w:pos="964"/>
                <w:tab w:val="left" w:pos="1588"/>
                <w:tab w:val="left" w:pos="2835"/>
              </w:tabs>
              <w:rPr>
                <w:b/>
                <w:bCs/>
              </w:rPr>
            </w:pPr>
            <w:r w:rsidRPr="0039333E">
              <w:rPr>
                <w:b/>
                <w:bCs/>
                <w:sz w:val="22"/>
                <w:szCs w:val="22"/>
              </w:rPr>
              <w:t>4</w:t>
            </w:r>
            <w:r w:rsidR="00085E1E" w:rsidRPr="0039333E">
              <w:rPr>
                <w:b/>
                <w:bCs/>
                <w:sz w:val="22"/>
                <w:szCs w:val="22"/>
              </w:rPr>
              <w:t>.1</w:t>
            </w:r>
          </w:p>
        </w:tc>
        <w:tc>
          <w:tcPr>
            <w:tcW w:w="2370" w:type="dxa"/>
            <w:tcBorders>
              <w:top w:val="single" w:sz="4" w:space="0" w:color="auto"/>
              <w:left w:val="single" w:sz="4" w:space="0" w:color="auto"/>
              <w:bottom w:val="single" w:sz="4" w:space="0" w:color="auto"/>
              <w:right w:val="single" w:sz="4" w:space="0" w:color="auto"/>
            </w:tcBorders>
          </w:tcPr>
          <w:p w:rsidR="00085E1E" w:rsidRPr="0039333E" w:rsidRDefault="00085E1E" w:rsidP="0044213A">
            <w:pPr>
              <w:tabs>
                <w:tab w:val="left" w:pos="964"/>
                <w:tab w:val="left" w:pos="1588"/>
                <w:tab w:val="left" w:pos="2835"/>
              </w:tabs>
            </w:pPr>
            <w:r w:rsidRPr="0039333E">
              <w:rPr>
                <w:sz w:val="22"/>
                <w:szCs w:val="22"/>
              </w:rPr>
              <w:t>Class introduction</w:t>
            </w:r>
          </w:p>
          <w:p w:rsidR="00085E1E" w:rsidRPr="0039333E" w:rsidRDefault="00085E1E" w:rsidP="0044213A">
            <w:pPr>
              <w:tabs>
                <w:tab w:val="left" w:pos="964"/>
                <w:tab w:val="left" w:pos="1588"/>
                <w:tab w:val="left" w:pos="2835"/>
              </w:tabs>
            </w:pPr>
          </w:p>
        </w:tc>
        <w:tc>
          <w:tcPr>
            <w:tcW w:w="4252" w:type="dxa"/>
            <w:tcBorders>
              <w:top w:val="single" w:sz="4" w:space="0" w:color="auto"/>
              <w:left w:val="single" w:sz="4" w:space="0" w:color="auto"/>
              <w:bottom w:val="single" w:sz="4" w:space="0" w:color="auto"/>
              <w:right w:val="single" w:sz="4" w:space="0" w:color="auto"/>
            </w:tcBorders>
          </w:tcPr>
          <w:p w:rsidR="00085E1E" w:rsidRPr="0039333E" w:rsidRDefault="00085E1E" w:rsidP="00085E1E">
            <w:pPr>
              <w:tabs>
                <w:tab w:val="left" w:pos="964"/>
                <w:tab w:val="left" w:pos="1588"/>
                <w:tab w:val="left" w:pos="2835"/>
              </w:tabs>
            </w:pPr>
            <w:r w:rsidRPr="0039333E">
              <w:rPr>
                <w:sz w:val="22"/>
                <w:szCs w:val="22"/>
              </w:rPr>
              <w:t>Studying and considering thoughts and feelings invoked by sports-related recruitment posters</w:t>
            </w:r>
          </w:p>
        </w:tc>
        <w:tc>
          <w:tcPr>
            <w:tcW w:w="1587" w:type="dxa"/>
            <w:tcBorders>
              <w:top w:val="single" w:sz="4" w:space="0" w:color="auto"/>
              <w:left w:val="single" w:sz="4" w:space="0" w:color="auto"/>
              <w:bottom w:val="single" w:sz="4" w:space="0" w:color="auto"/>
              <w:right w:val="single" w:sz="4" w:space="0" w:color="auto"/>
            </w:tcBorders>
          </w:tcPr>
          <w:p w:rsidR="00085E1E" w:rsidRPr="0039333E" w:rsidRDefault="00085E1E" w:rsidP="0039333E">
            <w:pPr>
              <w:tabs>
                <w:tab w:val="left" w:pos="964"/>
                <w:tab w:val="left" w:pos="1588"/>
                <w:tab w:val="left" w:pos="2835"/>
              </w:tabs>
            </w:pPr>
            <w:r w:rsidRPr="0039333E">
              <w:rPr>
                <w:sz w:val="22"/>
                <w:szCs w:val="22"/>
              </w:rPr>
              <w:t xml:space="preserve">Pupil Activity Sheet </w:t>
            </w:r>
            <w:r w:rsidR="0039333E" w:rsidRPr="0039333E">
              <w:rPr>
                <w:sz w:val="22"/>
                <w:szCs w:val="22"/>
              </w:rPr>
              <w:t>3</w:t>
            </w:r>
          </w:p>
        </w:tc>
      </w:tr>
      <w:tr w:rsidR="00085E1E" w:rsidRPr="00501E61" w:rsidTr="00BD1C10">
        <w:tc>
          <w:tcPr>
            <w:tcW w:w="0" w:type="auto"/>
            <w:tcBorders>
              <w:top w:val="single" w:sz="4" w:space="0" w:color="auto"/>
              <w:left w:val="single" w:sz="4" w:space="0" w:color="auto"/>
              <w:bottom w:val="single" w:sz="4" w:space="0" w:color="auto"/>
              <w:right w:val="single" w:sz="4" w:space="0" w:color="auto"/>
            </w:tcBorders>
          </w:tcPr>
          <w:p w:rsidR="00085E1E" w:rsidRPr="0039333E" w:rsidRDefault="0039333E" w:rsidP="00D90D2D">
            <w:pPr>
              <w:tabs>
                <w:tab w:val="left" w:pos="964"/>
                <w:tab w:val="left" w:pos="1588"/>
                <w:tab w:val="left" w:pos="2835"/>
              </w:tabs>
              <w:rPr>
                <w:b/>
                <w:bCs/>
              </w:rPr>
            </w:pPr>
            <w:r w:rsidRPr="0039333E">
              <w:rPr>
                <w:b/>
                <w:bCs/>
                <w:sz w:val="22"/>
                <w:szCs w:val="22"/>
              </w:rPr>
              <w:t>4</w:t>
            </w:r>
            <w:r w:rsidR="00085E1E" w:rsidRPr="0039333E">
              <w:rPr>
                <w:b/>
                <w:bCs/>
                <w:sz w:val="22"/>
                <w:szCs w:val="22"/>
              </w:rPr>
              <w:t>.2</w:t>
            </w:r>
          </w:p>
        </w:tc>
        <w:tc>
          <w:tcPr>
            <w:tcW w:w="2370" w:type="dxa"/>
            <w:tcBorders>
              <w:top w:val="single" w:sz="4" w:space="0" w:color="auto"/>
              <w:left w:val="single" w:sz="4" w:space="0" w:color="auto"/>
              <w:bottom w:val="single" w:sz="4" w:space="0" w:color="auto"/>
              <w:right w:val="single" w:sz="4" w:space="0" w:color="auto"/>
            </w:tcBorders>
          </w:tcPr>
          <w:p w:rsidR="00085E1E" w:rsidRPr="0039333E" w:rsidRDefault="00085E1E" w:rsidP="0044213A">
            <w:pPr>
              <w:tabs>
                <w:tab w:val="left" w:pos="964"/>
                <w:tab w:val="left" w:pos="1588"/>
                <w:tab w:val="left" w:pos="2835"/>
              </w:tabs>
            </w:pPr>
            <w:r w:rsidRPr="0039333E">
              <w:rPr>
                <w:sz w:val="22"/>
                <w:szCs w:val="22"/>
              </w:rPr>
              <w:t>Group discussion and written answers</w:t>
            </w:r>
          </w:p>
        </w:tc>
        <w:tc>
          <w:tcPr>
            <w:tcW w:w="4252" w:type="dxa"/>
            <w:tcBorders>
              <w:top w:val="single" w:sz="4" w:space="0" w:color="auto"/>
              <w:left w:val="single" w:sz="4" w:space="0" w:color="auto"/>
              <w:bottom w:val="single" w:sz="4" w:space="0" w:color="auto"/>
              <w:right w:val="single" w:sz="4" w:space="0" w:color="auto"/>
            </w:tcBorders>
          </w:tcPr>
          <w:p w:rsidR="00085E1E" w:rsidRPr="0039333E" w:rsidRDefault="00085E1E" w:rsidP="00D90D2D">
            <w:pPr>
              <w:tabs>
                <w:tab w:val="left" w:pos="964"/>
                <w:tab w:val="left" w:pos="1588"/>
                <w:tab w:val="left" w:pos="2835"/>
              </w:tabs>
            </w:pPr>
          </w:p>
        </w:tc>
        <w:tc>
          <w:tcPr>
            <w:tcW w:w="1587" w:type="dxa"/>
            <w:tcBorders>
              <w:top w:val="single" w:sz="4" w:space="0" w:color="auto"/>
              <w:left w:val="single" w:sz="4" w:space="0" w:color="auto"/>
              <w:bottom w:val="single" w:sz="4" w:space="0" w:color="auto"/>
              <w:right w:val="single" w:sz="4" w:space="0" w:color="auto"/>
            </w:tcBorders>
          </w:tcPr>
          <w:p w:rsidR="00085E1E" w:rsidRPr="0039333E" w:rsidRDefault="00085E1E" w:rsidP="00D90D2D">
            <w:pPr>
              <w:tabs>
                <w:tab w:val="left" w:pos="964"/>
                <w:tab w:val="left" w:pos="1588"/>
                <w:tab w:val="left" w:pos="2835"/>
              </w:tabs>
            </w:pPr>
          </w:p>
        </w:tc>
      </w:tr>
      <w:tr w:rsidR="00085E1E" w:rsidRPr="00501E61" w:rsidTr="00BD1C10">
        <w:tc>
          <w:tcPr>
            <w:tcW w:w="0" w:type="auto"/>
            <w:tcBorders>
              <w:top w:val="single" w:sz="4" w:space="0" w:color="auto"/>
              <w:left w:val="single" w:sz="4" w:space="0" w:color="auto"/>
              <w:bottom w:val="single" w:sz="4" w:space="0" w:color="auto"/>
              <w:right w:val="single" w:sz="4" w:space="0" w:color="auto"/>
            </w:tcBorders>
          </w:tcPr>
          <w:p w:rsidR="00085E1E" w:rsidRPr="0039333E" w:rsidRDefault="0039333E" w:rsidP="00D90D2D">
            <w:pPr>
              <w:tabs>
                <w:tab w:val="left" w:pos="964"/>
                <w:tab w:val="left" w:pos="1588"/>
                <w:tab w:val="left" w:pos="2835"/>
              </w:tabs>
              <w:rPr>
                <w:b/>
                <w:bCs/>
              </w:rPr>
            </w:pPr>
            <w:r w:rsidRPr="0039333E">
              <w:rPr>
                <w:b/>
                <w:bCs/>
                <w:sz w:val="22"/>
                <w:szCs w:val="22"/>
              </w:rPr>
              <w:t>4</w:t>
            </w:r>
            <w:r w:rsidR="00085E1E" w:rsidRPr="0039333E">
              <w:rPr>
                <w:b/>
                <w:bCs/>
                <w:sz w:val="22"/>
                <w:szCs w:val="22"/>
              </w:rPr>
              <w:t>.3</w:t>
            </w:r>
          </w:p>
        </w:tc>
        <w:tc>
          <w:tcPr>
            <w:tcW w:w="2370" w:type="dxa"/>
            <w:tcBorders>
              <w:top w:val="single" w:sz="4" w:space="0" w:color="auto"/>
              <w:left w:val="single" w:sz="4" w:space="0" w:color="auto"/>
              <w:bottom w:val="single" w:sz="4" w:space="0" w:color="auto"/>
              <w:right w:val="single" w:sz="4" w:space="0" w:color="auto"/>
            </w:tcBorders>
          </w:tcPr>
          <w:p w:rsidR="00085E1E" w:rsidRPr="0039333E" w:rsidRDefault="00085E1E" w:rsidP="0044213A">
            <w:pPr>
              <w:tabs>
                <w:tab w:val="left" w:pos="964"/>
                <w:tab w:val="left" w:pos="1588"/>
                <w:tab w:val="left" w:pos="2835"/>
              </w:tabs>
            </w:pPr>
            <w:r w:rsidRPr="0039333E">
              <w:rPr>
                <w:sz w:val="22"/>
                <w:szCs w:val="22"/>
                <w:lang w:val="en-US"/>
              </w:rPr>
              <w:t>Class discussion</w:t>
            </w:r>
          </w:p>
        </w:tc>
        <w:tc>
          <w:tcPr>
            <w:tcW w:w="4252" w:type="dxa"/>
            <w:tcBorders>
              <w:top w:val="single" w:sz="4" w:space="0" w:color="auto"/>
              <w:left w:val="single" w:sz="4" w:space="0" w:color="auto"/>
              <w:bottom w:val="single" w:sz="4" w:space="0" w:color="auto"/>
              <w:right w:val="single" w:sz="4" w:space="0" w:color="auto"/>
            </w:tcBorders>
          </w:tcPr>
          <w:p w:rsidR="00085E1E" w:rsidRPr="0039333E" w:rsidRDefault="00085E1E" w:rsidP="00085E1E">
            <w:pPr>
              <w:tabs>
                <w:tab w:val="left" w:pos="964"/>
                <w:tab w:val="left" w:pos="1588"/>
                <w:tab w:val="left" w:pos="2835"/>
              </w:tabs>
            </w:pPr>
            <w:r w:rsidRPr="0039333E">
              <w:rPr>
                <w:sz w:val="22"/>
                <w:szCs w:val="22"/>
              </w:rPr>
              <w:t>Groups reporting back their ideas;</w:t>
            </w:r>
          </w:p>
          <w:p w:rsidR="00085E1E" w:rsidRPr="0039333E" w:rsidRDefault="00085E1E" w:rsidP="00085E1E">
            <w:pPr>
              <w:tabs>
                <w:tab w:val="left" w:pos="964"/>
                <w:tab w:val="left" w:pos="1588"/>
                <w:tab w:val="left" w:pos="2835"/>
              </w:tabs>
            </w:pPr>
            <w:r w:rsidRPr="0039333E">
              <w:rPr>
                <w:sz w:val="22"/>
                <w:szCs w:val="22"/>
              </w:rPr>
              <w:t>Telling the class what actually happened to professional football and rugby during World War I</w:t>
            </w:r>
          </w:p>
        </w:tc>
        <w:tc>
          <w:tcPr>
            <w:tcW w:w="1587" w:type="dxa"/>
            <w:tcBorders>
              <w:top w:val="single" w:sz="4" w:space="0" w:color="auto"/>
              <w:left w:val="single" w:sz="4" w:space="0" w:color="auto"/>
              <w:bottom w:val="single" w:sz="4" w:space="0" w:color="auto"/>
              <w:right w:val="single" w:sz="4" w:space="0" w:color="auto"/>
            </w:tcBorders>
          </w:tcPr>
          <w:p w:rsidR="00085E1E" w:rsidRPr="0039333E" w:rsidRDefault="00085E1E" w:rsidP="00D90D2D">
            <w:pPr>
              <w:tabs>
                <w:tab w:val="left" w:pos="964"/>
                <w:tab w:val="left" w:pos="1588"/>
                <w:tab w:val="left" w:pos="2835"/>
              </w:tabs>
            </w:pPr>
          </w:p>
        </w:tc>
      </w:tr>
    </w:tbl>
    <w:p w:rsidR="00155AE3" w:rsidRPr="009A1C1A" w:rsidRDefault="00155AE3" w:rsidP="00D90D2D">
      <w:pPr>
        <w:tabs>
          <w:tab w:val="left" w:pos="737"/>
          <w:tab w:val="left" w:pos="1191"/>
          <w:tab w:val="left" w:pos="3402"/>
        </w:tabs>
        <w:ind w:hanging="1191"/>
        <w:rPr>
          <w:b/>
          <w:bCs/>
          <w:color w:val="FF0000"/>
          <w:sz w:val="20"/>
          <w:szCs w:val="20"/>
        </w:rPr>
      </w:pPr>
    </w:p>
    <w:p w:rsidR="00085E1E" w:rsidRDefault="00242CCB" w:rsidP="00D90D2D">
      <w:pPr>
        <w:tabs>
          <w:tab w:val="left" w:pos="737"/>
          <w:tab w:val="left" w:pos="1191"/>
          <w:tab w:val="left" w:pos="3402"/>
        </w:tabs>
        <w:ind w:hanging="1191"/>
        <w:rPr>
          <w:b/>
          <w:bCs/>
          <w:color w:val="660033"/>
          <w:sz w:val="22"/>
          <w:szCs w:val="22"/>
        </w:rPr>
      </w:pPr>
      <w:r>
        <w:rPr>
          <w:b/>
          <w:bCs/>
          <w:color w:val="660033"/>
          <w:sz w:val="22"/>
          <w:szCs w:val="22"/>
        </w:rPr>
        <w:tab/>
      </w:r>
    </w:p>
    <w:p w:rsidR="00155AE3" w:rsidRPr="00077FFC" w:rsidRDefault="00085E1E" w:rsidP="00D90D2D">
      <w:pPr>
        <w:tabs>
          <w:tab w:val="left" w:pos="737"/>
          <w:tab w:val="left" w:pos="1191"/>
          <w:tab w:val="left" w:pos="3402"/>
        </w:tabs>
        <w:ind w:hanging="1191"/>
        <w:rPr>
          <w:b/>
          <w:bCs/>
          <w:color w:val="660033"/>
          <w:sz w:val="22"/>
          <w:szCs w:val="22"/>
        </w:rPr>
      </w:pPr>
      <w:r>
        <w:rPr>
          <w:b/>
          <w:bCs/>
          <w:color w:val="660033"/>
          <w:sz w:val="22"/>
          <w:szCs w:val="22"/>
        </w:rPr>
        <w:tab/>
      </w:r>
      <w:r w:rsidR="00155AE3" w:rsidRPr="00077FFC">
        <w:rPr>
          <w:b/>
          <w:bCs/>
          <w:color w:val="660033"/>
          <w:sz w:val="22"/>
          <w:szCs w:val="22"/>
        </w:rPr>
        <w:t>Activities</w:t>
      </w:r>
    </w:p>
    <w:p w:rsidR="00155AE3" w:rsidRPr="00741A4A" w:rsidRDefault="00155AE3" w:rsidP="00D90D2D">
      <w:pPr>
        <w:tabs>
          <w:tab w:val="left" w:pos="964"/>
          <w:tab w:val="left" w:pos="1588"/>
          <w:tab w:val="left" w:pos="2835"/>
        </w:tabs>
        <w:rPr>
          <w:b/>
          <w:bCs/>
          <w:sz w:val="22"/>
          <w:szCs w:val="22"/>
        </w:rPr>
      </w:pPr>
      <w:r w:rsidRPr="00741A4A">
        <w:rPr>
          <w:b/>
          <w:bCs/>
          <w:sz w:val="22"/>
          <w:szCs w:val="22"/>
        </w:rPr>
        <w:t>1.1</w:t>
      </w:r>
      <w:r w:rsidRPr="00741A4A">
        <w:rPr>
          <w:sz w:val="22"/>
          <w:szCs w:val="22"/>
        </w:rPr>
        <w:t xml:space="preserve"> </w:t>
      </w:r>
      <w:r w:rsidRPr="00741A4A">
        <w:rPr>
          <w:b/>
          <w:bCs/>
          <w:sz w:val="22"/>
          <w:szCs w:val="22"/>
        </w:rPr>
        <w:t>Class introduction</w:t>
      </w:r>
      <w:r w:rsidR="00D90D2D">
        <w:rPr>
          <w:b/>
          <w:bCs/>
          <w:sz w:val="22"/>
          <w:szCs w:val="22"/>
        </w:rPr>
        <w:t>, individual note-taking</w:t>
      </w:r>
    </w:p>
    <w:p w:rsidR="00D90D2D" w:rsidRDefault="00BD1C10" w:rsidP="00D90D2D">
      <w:pPr>
        <w:tabs>
          <w:tab w:val="left" w:pos="964"/>
          <w:tab w:val="left" w:pos="1588"/>
          <w:tab w:val="left" w:pos="2835"/>
        </w:tabs>
        <w:rPr>
          <w:bCs/>
          <w:sz w:val="22"/>
          <w:szCs w:val="22"/>
        </w:rPr>
      </w:pPr>
      <w:r>
        <w:rPr>
          <w:bCs/>
          <w:sz w:val="22"/>
          <w:szCs w:val="22"/>
        </w:rPr>
        <w:t xml:space="preserve">Tell </w:t>
      </w:r>
      <w:r w:rsidR="00D90D2D">
        <w:rPr>
          <w:bCs/>
          <w:sz w:val="22"/>
          <w:szCs w:val="22"/>
        </w:rPr>
        <w:t xml:space="preserve">children that: </w:t>
      </w:r>
    </w:p>
    <w:p w:rsidR="00D90D2D" w:rsidRDefault="00D90D2D" w:rsidP="00D90D2D">
      <w:pPr>
        <w:pStyle w:val="ListParagraph"/>
        <w:numPr>
          <w:ilvl w:val="0"/>
          <w:numId w:val="1"/>
        </w:numPr>
        <w:tabs>
          <w:tab w:val="left" w:pos="964"/>
          <w:tab w:val="left" w:pos="1588"/>
          <w:tab w:val="left" w:pos="2835"/>
        </w:tabs>
        <w:rPr>
          <w:bCs/>
          <w:sz w:val="22"/>
          <w:szCs w:val="22"/>
        </w:rPr>
      </w:pPr>
      <w:r w:rsidRPr="00D90D2D">
        <w:rPr>
          <w:bCs/>
          <w:sz w:val="22"/>
          <w:szCs w:val="22"/>
        </w:rPr>
        <w:t xml:space="preserve">Britain declared war on Germany on </w:t>
      </w:r>
      <w:r w:rsidR="0039333E">
        <w:rPr>
          <w:bCs/>
          <w:sz w:val="22"/>
          <w:szCs w:val="22"/>
        </w:rPr>
        <w:t>4th</w:t>
      </w:r>
      <w:r w:rsidRPr="00D90D2D">
        <w:rPr>
          <w:bCs/>
          <w:sz w:val="22"/>
          <w:szCs w:val="22"/>
        </w:rPr>
        <w:t xml:space="preserve"> August 1914</w:t>
      </w:r>
    </w:p>
    <w:p w:rsidR="00B7252E" w:rsidRDefault="00D90D2D" w:rsidP="00D90D2D">
      <w:pPr>
        <w:pStyle w:val="ListParagraph"/>
        <w:numPr>
          <w:ilvl w:val="0"/>
          <w:numId w:val="1"/>
        </w:numPr>
        <w:tabs>
          <w:tab w:val="left" w:pos="964"/>
          <w:tab w:val="left" w:pos="1588"/>
          <w:tab w:val="left" w:pos="2835"/>
        </w:tabs>
        <w:rPr>
          <w:bCs/>
          <w:sz w:val="22"/>
          <w:szCs w:val="22"/>
        </w:rPr>
      </w:pPr>
      <w:r>
        <w:rPr>
          <w:bCs/>
          <w:sz w:val="22"/>
          <w:szCs w:val="22"/>
        </w:rPr>
        <w:t>the British arm</w:t>
      </w:r>
      <w:r w:rsidR="00B7252E">
        <w:rPr>
          <w:bCs/>
          <w:sz w:val="22"/>
          <w:szCs w:val="22"/>
        </w:rPr>
        <w:t>ed forces, particularly the army,</w:t>
      </w:r>
      <w:r>
        <w:rPr>
          <w:bCs/>
          <w:sz w:val="22"/>
          <w:szCs w:val="22"/>
        </w:rPr>
        <w:t xml:space="preserve"> needed tens of thousands of </w:t>
      </w:r>
      <w:r w:rsidR="00B7252E">
        <w:rPr>
          <w:bCs/>
          <w:sz w:val="22"/>
          <w:szCs w:val="22"/>
        </w:rPr>
        <w:t>v</w:t>
      </w:r>
      <w:r>
        <w:rPr>
          <w:bCs/>
          <w:sz w:val="22"/>
          <w:szCs w:val="22"/>
        </w:rPr>
        <w:t>olunteers</w:t>
      </w:r>
    </w:p>
    <w:p w:rsidR="00B7252E" w:rsidRDefault="00B7252E" w:rsidP="00D90D2D">
      <w:pPr>
        <w:pStyle w:val="ListParagraph"/>
        <w:numPr>
          <w:ilvl w:val="0"/>
          <w:numId w:val="1"/>
        </w:numPr>
        <w:tabs>
          <w:tab w:val="left" w:pos="964"/>
          <w:tab w:val="left" w:pos="1588"/>
          <w:tab w:val="left" w:pos="2835"/>
        </w:tabs>
        <w:rPr>
          <w:bCs/>
          <w:sz w:val="22"/>
          <w:szCs w:val="22"/>
        </w:rPr>
      </w:pPr>
      <w:r>
        <w:rPr>
          <w:bCs/>
          <w:sz w:val="22"/>
          <w:szCs w:val="22"/>
        </w:rPr>
        <w:t>the 1914-15 association football and Northern Union rugby seasons were about to start</w:t>
      </w:r>
    </w:p>
    <w:p w:rsidR="00B7252E" w:rsidRDefault="00B7252E" w:rsidP="00D90D2D">
      <w:pPr>
        <w:pStyle w:val="ListParagraph"/>
        <w:numPr>
          <w:ilvl w:val="0"/>
          <w:numId w:val="1"/>
        </w:numPr>
        <w:tabs>
          <w:tab w:val="left" w:pos="964"/>
          <w:tab w:val="left" w:pos="1588"/>
          <w:tab w:val="left" w:pos="2835"/>
        </w:tabs>
        <w:rPr>
          <w:bCs/>
          <w:sz w:val="22"/>
          <w:szCs w:val="22"/>
        </w:rPr>
      </w:pPr>
      <w:r w:rsidRPr="00B7252E">
        <w:rPr>
          <w:bCs/>
          <w:sz w:val="22"/>
          <w:szCs w:val="22"/>
        </w:rPr>
        <w:t xml:space="preserve">Huddersfield had professional clubs in both – Huddersfield Town </w:t>
      </w:r>
      <w:r w:rsidR="00BD1C10">
        <w:rPr>
          <w:bCs/>
          <w:sz w:val="22"/>
          <w:szCs w:val="22"/>
        </w:rPr>
        <w:t xml:space="preserve">FC </w:t>
      </w:r>
      <w:r w:rsidRPr="00B7252E">
        <w:rPr>
          <w:bCs/>
          <w:sz w:val="22"/>
          <w:szCs w:val="22"/>
        </w:rPr>
        <w:t xml:space="preserve">and Huddersfield </w:t>
      </w:r>
      <w:r w:rsidR="00BD1C10">
        <w:rPr>
          <w:bCs/>
          <w:sz w:val="22"/>
          <w:szCs w:val="22"/>
        </w:rPr>
        <w:t>N</w:t>
      </w:r>
      <w:r w:rsidRPr="00B7252E">
        <w:rPr>
          <w:bCs/>
          <w:sz w:val="22"/>
          <w:szCs w:val="22"/>
        </w:rPr>
        <w:t xml:space="preserve">orthern </w:t>
      </w:r>
      <w:r w:rsidR="00BD1C10">
        <w:rPr>
          <w:bCs/>
          <w:sz w:val="22"/>
          <w:szCs w:val="22"/>
        </w:rPr>
        <w:t>U</w:t>
      </w:r>
      <w:r w:rsidRPr="00B7252E">
        <w:rPr>
          <w:bCs/>
          <w:sz w:val="22"/>
          <w:szCs w:val="22"/>
        </w:rPr>
        <w:t xml:space="preserve">nion </w:t>
      </w:r>
      <w:r w:rsidR="00BD1C10">
        <w:rPr>
          <w:bCs/>
          <w:sz w:val="22"/>
          <w:szCs w:val="22"/>
        </w:rPr>
        <w:t>Rugby FC</w:t>
      </w:r>
      <w:r w:rsidRPr="00B7252E">
        <w:rPr>
          <w:bCs/>
          <w:sz w:val="22"/>
          <w:szCs w:val="22"/>
        </w:rPr>
        <w:t xml:space="preserve"> (now Huddersfield Giants)</w:t>
      </w:r>
    </w:p>
    <w:p w:rsidR="00B7252E" w:rsidRDefault="00B7252E" w:rsidP="00D90D2D">
      <w:pPr>
        <w:pStyle w:val="ListParagraph"/>
        <w:numPr>
          <w:ilvl w:val="0"/>
          <w:numId w:val="1"/>
        </w:numPr>
        <w:tabs>
          <w:tab w:val="left" w:pos="964"/>
          <w:tab w:val="left" w:pos="1588"/>
          <w:tab w:val="left" w:pos="2835"/>
        </w:tabs>
        <w:rPr>
          <w:bCs/>
          <w:sz w:val="22"/>
          <w:szCs w:val="22"/>
        </w:rPr>
      </w:pPr>
      <w:r>
        <w:rPr>
          <w:bCs/>
          <w:sz w:val="22"/>
          <w:szCs w:val="22"/>
        </w:rPr>
        <w:t>From September to April, football and rugby attracted and entertained thousands of young men every Saturday and on bank holidays</w:t>
      </w:r>
      <w:r w:rsidRPr="00B7252E">
        <w:rPr>
          <w:bCs/>
          <w:sz w:val="22"/>
          <w:szCs w:val="22"/>
        </w:rPr>
        <w:t>.</w:t>
      </w:r>
    </w:p>
    <w:p w:rsidR="00B7252E" w:rsidRPr="00085E1E" w:rsidRDefault="00B7252E" w:rsidP="00B7252E">
      <w:pPr>
        <w:tabs>
          <w:tab w:val="left" w:pos="964"/>
          <w:tab w:val="left" w:pos="1588"/>
          <w:tab w:val="left" w:pos="2835"/>
        </w:tabs>
        <w:rPr>
          <w:bCs/>
          <w:sz w:val="16"/>
          <w:szCs w:val="16"/>
        </w:rPr>
      </w:pPr>
    </w:p>
    <w:p w:rsidR="00B7252E" w:rsidRDefault="00B7252E" w:rsidP="00B7252E">
      <w:pPr>
        <w:tabs>
          <w:tab w:val="left" w:pos="964"/>
          <w:tab w:val="left" w:pos="1588"/>
          <w:tab w:val="left" w:pos="2835"/>
        </w:tabs>
        <w:rPr>
          <w:bCs/>
          <w:sz w:val="22"/>
          <w:szCs w:val="22"/>
        </w:rPr>
      </w:pPr>
      <w:r>
        <w:rPr>
          <w:bCs/>
          <w:sz w:val="22"/>
          <w:szCs w:val="22"/>
        </w:rPr>
        <w:t>Instruct children, individually, to</w:t>
      </w:r>
      <w:r w:rsidR="00BD1C10">
        <w:rPr>
          <w:bCs/>
          <w:sz w:val="22"/>
          <w:szCs w:val="22"/>
        </w:rPr>
        <w:t xml:space="preserve"> write</w:t>
      </w:r>
      <w:r>
        <w:rPr>
          <w:bCs/>
          <w:sz w:val="22"/>
          <w:szCs w:val="22"/>
        </w:rPr>
        <w:t xml:space="preserve">: </w:t>
      </w:r>
    </w:p>
    <w:p w:rsidR="00BD1C10" w:rsidRDefault="00BD1C10" w:rsidP="00B7252E">
      <w:pPr>
        <w:pStyle w:val="ListParagraph"/>
        <w:numPr>
          <w:ilvl w:val="0"/>
          <w:numId w:val="2"/>
        </w:numPr>
        <w:tabs>
          <w:tab w:val="left" w:pos="964"/>
          <w:tab w:val="left" w:pos="1588"/>
          <w:tab w:val="left" w:pos="2835"/>
        </w:tabs>
        <w:rPr>
          <w:bCs/>
          <w:sz w:val="22"/>
          <w:szCs w:val="22"/>
        </w:rPr>
      </w:pPr>
      <w:r w:rsidRPr="00BD1C10">
        <w:rPr>
          <w:bCs/>
          <w:sz w:val="22"/>
          <w:szCs w:val="22"/>
        </w:rPr>
        <w:t>whether, if they had been alive then, they wo</w:t>
      </w:r>
      <w:r>
        <w:rPr>
          <w:bCs/>
          <w:sz w:val="22"/>
          <w:szCs w:val="22"/>
        </w:rPr>
        <w:t>u</w:t>
      </w:r>
      <w:r w:rsidRPr="00BD1C10">
        <w:rPr>
          <w:bCs/>
          <w:sz w:val="22"/>
          <w:szCs w:val="22"/>
        </w:rPr>
        <w:t xml:space="preserve">ld </w:t>
      </w:r>
      <w:r w:rsidRPr="00BD1C10">
        <w:rPr>
          <w:b/>
          <w:bCs/>
          <w:sz w:val="22"/>
          <w:szCs w:val="22"/>
        </w:rPr>
        <w:t>have liked</w:t>
      </w:r>
      <w:r w:rsidRPr="00BD1C10">
        <w:rPr>
          <w:bCs/>
          <w:sz w:val="22"/>
          <w:szCs w:val="22"/>
        </w:rPr>
        <w:t xml:space="preserve"> these seasons to go ahead</w:t>
      </w:r>
    </w:p>
    <w:p w:rsidR="00B7252E" w:rsidRPr="00BD1C10" w:rsidRDefault="00BD1C10" w:rsidP="00B7252E">
      <w:pPr>
        <w:pStyle w:val="ListParagraph"/>
        <w:numPr>
          <w:ilvl w:val="0"/>
          <w:numId w:val="2"/>
        </w:numPr>
        <w:tabs>
          <w:tab w:val="left" w:pos="964"/>
          <w:tab w:val="left" w:pos="1588"/>
          <w:tab w:val="left" w:pos="2835"/>
        </w:tabs>
        <w:rPr>
          <w:bCs/>
          <w:sz w:val="22"/>
          <w:szCs w:val="22"/>
        </w:rPr>
      </w:pPr>
      <w:r>
        <w:rPr>
          <w:bCs/>
          <w:sz w:val="22"/>
          <w:szCs w:val="22"/>
        </w:rPr>
        <w:t>w</w:t>
      </w:r>
      <w:r w:rsidR="00B7252E" w:rsidRPr="00BD1C10">
        <w:rPr>
          <w:bCs/>
          <w:sz w:val="22"/>
          <w:szCs w:val="22"/>
        </w:rPr>
        <w:t xml:space="preserve">hether or not they think the 1914-15 professional football and rugby seasons </w:t>
      </w:r>
      <w:r w:rsidR="00B7252E" w:rsidRPr="00BD1C10">
        <w:rPr>
          <w:b/>
          <w:bCs/>
          <w:sz w:val="22"/>
          <w:szCs w:val="22"/>
        </w:rPr>
        <w:t>should</w:t>
      </w:r>
      <w:r w:rsidR="00B7252E" w:rsidRPr="00BD1C10">
        <w:rPr>
          <w:bCs/>
          <w:sz w:val="22"/>
          <w:szCs w:val="22"/>
        </w:rPr>
        <w:t xml:space="preserve"> go ahead</w:t>
      </w:r>
      <w:r w:rsidR="000406AC">
        <w:rPr>
          <w:bCs/>
          <w:sz w:val="22"/>
          <w:szCs w:val="22"/>
        </w:rPr>
        <w:t>, and predicting whether or not they think they did</w:t>
      </w:r>
    </w:p>
    <w:p w:rsidR="00B7252E" w:rsidRDefault="00B7252E" w:rsidP="00B7252E">
      <w:pPr>
        <w:pStyle w:val="ListParagraph"/>
        <w:numPr>
          <w:ilvl w:val="0"/>
          <w:numId w:val="2"/>
        </w:numPr>
        <w:tabs>
          <w:tab w:val="left" w:pos="964"/>
          <w:tab w:val="left" w:pos="1588"/>
          <w:tab w:val="left" w:pos="2835"/>
        </w:tabs>
        <w:rPr>
          <w:bCs/>
          <w:sz w:val="22"/>
          <w:szCs w:val="22"/>
        </w:rPr>
      </w:pPr>
      <w:r>
        <w:rPr>
          <w:bCs/>
          <w:sz w:val="22"/>
          <w:szCs w:val="22"/>
        </w:rPr>
        <w:t>write their reasons for and against these seasons going ahead</w:t>
      </w:r>
      <w:r w:rsidRPr="00B7252E">
        <w:rPr>
          <w:bCs/>
          <w:sz w:val="22"/>
          <w:szCs w:val="22"/>
        </w:rPr>
        <w:t>.</w:t>
      </w:r>
    </w:p>
    <w:p w:rsidR="00BD1C10" w:rsidRPr="00BD1C10" w:rsidRDefault="00BD1C10" w:rsidP="00BD1C10">
      <w:pPr>
        <w:tabs>
          <w:tab w:val="left" w:pos="964"/>
          <w:tab w:val="left" w:pos="1588"/>
          <w:tab w:val="left" w:pos="2835"/>
        </w:tabs>
        <w:ind w:left="360"/>
        <w:rPr>
          <w:bCs/>
          <w:sz w:val="22"/>
          <w:szCs w:val="22"/>
        </w:rPr>
      </w:pPr>
    </w:p>
    <w:p w:rsidR="00B7252E" w:rsidRDefault="00B7252E" w:rsidP="00B7252E">
      <w:pPr>
        <w:tabs>
          <w:tab w:val="left" w:pos="964"/>
          <w:tab w:val="left" w:pos="1588"/>
          <w:tab w:val="left" w:pos="2835"/>
        </w:tabs>
        <w:rPr>
          <w:b/>
          <w:bCs/>
          <w:sz w:val="22"/>
          <w:szCs w:val="22"/>
        </w:rPr>
      </w:pPr>
      <w:r>
        <w:rPr>
          <w:b/>
          <w:bCs/>
          <w:sz w:val="22"/>
          <w:szCs w:val="22"/>
        </w:rPr>
        <w:t>1.2 Group discussion</w:t>
      </w:r>
      <w:r w:rsidR="004B472D">
        <w:rPr>
          <w:b/>
          <w:bCs/>
          <w:sz w:val="22"/>
          <w:szCs w:val="22"/>
        </w:rPr>
        <w:t xml:space="preserve"> and written answers</w:t>
      </w:r>
    </w:p>
    <w:p w:rsidR="00B7252E" w:rsidRDefault="00BD1C10" w:rsidP="00B7252E">
      <w:pPr>
        <w:tabs>
          <w:tab w:val="left" w:pos="964"/>
          <w:tab w:val="left" w:pos="1588"/>
          <w:tab w:val="left" w:pos="2835"/>
        </w:tabs>
        <w:rPr>
          <w:bCs/>
          <w:sz w:val="22"/>
          <w:szCs w:val="22"/>
        </w:rPr>
      </w:pPr>
      <w:r>
        <w:rPr>
          <w:bCs/>
          <w:sz w:val="22"/>
          <w:szCs w:val="22"/>
        </w:rPr>
        <w:t xml:space="preserve">With </w:t>
      </w:r>
      <w:r w:rsidR="00B7252E">
        <w:rPr>
          <w:bCs/>
          <w:sz w:val="22"/>
          <w:szCs w:val="22"/>
        </w:rPr>
        <w:t>children in groups of three or four</w:t>
      </w:r>
      <w:r>
        <w:rPr>
          <w:bCs/>
          <w:sz w:val="22"/>
          <w:szCs w:val="22"/>
        </w:rPr>
        <w:t xml:space="preserve">, instruct </w:t>
      </w:r>
      <w:r w:rsidR="00B7252E">
        <w:rPr>
          <w:bCs/>
          <w:sz w:val="22"/>
          <w:szCs w:val="22"/>
        </w:rPr>
        <w:t xml:space="preserve">groups to: </w:t>
      </w:r>
    </w:p>
    <w:p w:rsidR="00B7252E" w:rsidRDefault="00B7252E" w:rsidP="00B7252E">
      <w:pPr>
        <w:pStyle w:val="ListParagraph"/>
        <w:numPr>
          <w:ilvl w:val="0"/>
          <w:numId w:val="2"/>
        </w:numPr>
        <w:tabs>
          <w:tab w:val="left" w:pos="964"/>
          <w:tab w:val="left" w:pos="1588"/>
          <w:tab w:val="left" w:pos="2835"/>
        </w:tabs>
        <w:rPr>
          <w:bCs/>
          <w:sz w:val="22"/>
          <w:szCs w:val="22"/>
        </w:rPr>
      </w:pPr>
      <w:r>
        <w:rPr>
          <w:bCs/>
          <w:sz w:val="22"/>
          <w:szCs w:val="22"/>
        </w:rPr>
        <w:t xml:space="preserve">write two lists, one </w:t>
      </w:r>
      <w:r w:rsidR="00BD1C10">
        <w:rPr>
          <w:bCs/>
          <w:sz w:val="22"/>
          <w:szCs w:val="22"/>
        </w:rPr>
        <w:t>of reasons for</w:t>
      </w:r>
      <w:r>
        <w:rPr>
          <w:bCs/>
          <w:sz w:val="22"/>
          <w:szCs w:val="22"/>
        </w:rPr>
        <w:t xml:space="preserve"> and one </w:t>
      </w:r>
      <w:r w:rsidR="00BD1C10">
        <w:rPr>
          <w:bCs/>
          <w:sz w:val="22"/>
          <w:szCs w:val="22"/>
        </w:rPr>
        <w:t xml:space="preserve">of reasons </w:t>
      </w:r>
      <w:r>
        <w:rPr>
          <w:bCs/>
          <w:sz w:val="22"/>
          <w:szCs w:val="22"/>
        </w:rPr>
        <w:t>against these seasons going ahead</w:t>
      </w:r>
      <w:r w:rsidRPr="00B7252E">
        <w:rPr>
          <w:bCs/>
          <w:sz w:val="22"/>
          <w:szCs w:val="22"/>
        </w:rPr>
        <w:t>.</w:t>
      </w:r>
    </w:p>
    <w:p w:rsidR="00B7252E" w:rsidRDefault="00B7252E" w:rsidP="00B7252E">
      <w:pPr>
        <w:pStyle w:val="ListParagraph"/>
        <w:numPr>
          <w:ilvl w:val="0"/>
          <w:numId w:val="2"/>
        </w:numPr>
        <w:tabs>
          <w:tab w:val="left" w:pos="964"/>
          <w:tab w:val="left" w:pos="1588"/>
          <w:tab w:val="left" w:pos="2835"/>
        </w:tabs>
        <w:rPr>
          <w:bCs/>
          <w:sz w:val="22"/>
          <w:szCs w:val="22"/>
        </w:rPr>
      </w:pPr>
      <w:r>
        <w:rPr>
          <w:bCs/>
          <w:sz w:val="22"/>
          <w:szCs w:val="22"/>
        </w:rPr>
        <w:t>decide</w:t>
      </w:r>
      <w:r w:rsidRPr="00B7252E">
        <w:rPr>
          <w:bCs/>
          <w:sz w:val="22"/>
          <w:szCs w:val="22"/>
        </w:rPr>
        <w:t xml:space="preserve"> whether or not they think the </w:t>
      </w:r>
      <w:r>
        <w:rPr>
          <w:bCs/>
          <w:sz w:val="22"/>
          <w:szCs w:val="22"/>
        </w:rPr>
        <w:t xml:space="preserve">1914-15 </w:t>
      </w:r>
      <w:r w:rsidRPr="00B7252E">
        <w:rPr>
          <w:bCs/>
          <w:sz w:val="22"/>
          <w:szCs w:val="22"/>
        </w:rPr>
        <w:t>seasons should go ahead</w:t>
      </w:r>
      <w:r>
        <w:rPr>
          <w:bCs/>
          <w:sz w:val="22"/>
          <w:szCs w:val="22"/>
        </w:rPr>
        <w:t>.</w:t>
      </w:r>
    </w:p>
    <w:p w:rsidR="0039333E" w:rsidRDefault="0039333E" w:rsidP="00B7252E">
      <w:pPr>
        <w:tabs>
          <w:tab w:val="left" w:pos="964"/>
          <w:tab w:val="left" w:pos="1588"/>
          <w:tab w:val="left" w:pos="2835"/>
        </w:tabs>
        <w:rPr>
          <w:b/>
          <w:bCs/>
          <w:sz w:val="22"/>
          <w:szCs w:val="22"/>
        </w:rPr>
      </w:pPr>
    </w:p>
    <w:p w:rsidR="00B7252E" w:rsidRDefault="00B7252E" w:rsidP="00B7252E">
      <w:pPr>
        <w:tabs>
          <w:tab w:val="left" w:pos="964"/>
          <w:tab w:val="left" w:pos="1588"/>
          <w:tab w:val="left" w:pos="2835"/>
        </w:tabs>
        <w:rPr>
          <w:b/>
          <w:bCs/>
          <w:sz w:val="22"/>
          <w:szCs w:val="22"/>
        </w:rPr>
      </w:pPr>
      <w:r>
        <w:rPr>
          <w:b/>
          <w:bCs/>
          <w:sz w:val="22"/>
          <w:szCs w:val="22"/>
        </w:rPr>
        <w:t>1.3 Class discussion</w:t>
      </w:r>
    </w:p>
    <w:p w:rsidR="004B472D" w:rsidRDefault="00B7252E" w:rsidP="00B7252E">
      <w:pPr>
        <w:tabs>
          <w:tab w:val="left" w:pos="964"/>
          <w:tab w:val="left" w:pos="1588"/>
          <w:tab w:val="left" w:pos="2835"/>
        </w:tabs>
        <w:rPr>
          <w:bCs/>
          <w:sz w:val="22"/>
          <w:szCs w:val="22"/>
        </w:rPr>
      </w:pPr>
      <w:r>
        <w:rPr>
          <w:bCs/>
          <w:sz w:val="22"/>
          <w:szCs w:val="22"/>
        </w:rPr>
        <w:t>Groups reporting back their ideas</w:t>
      </w:r>
      <w:r w:rsidR="004B472D">
        <w:rPr>
          <w:bCs/>
          <w:sz w:val="22"/>
          <w:szCs w:val="22"/>
        </w:rPr>
        <w:t>.</w:t>
      </w:r>
    </w:p>
    <w:p w:rsidR="004B472D" w:rsidRDefault="004B472D" w:rsidP="00B7252E">
      <w:pPr>
        <w:tabs>
          <w:tab w:val="left" w:pos="964"/>
          <w:tab w:val="left" w:pos="1588"/>
          <w:tab w:val="left" w:pos="2835"/>
        </w:tabs>
        <w:rPr>
          <w:bCs/>
          <w:sz w:val="22"/>
          <w:szCs w:val="22"/>
        </w:rPr>
      </w:pPr>
      <w:r>
        <w:rPr>
          <w:bCs/>
          <w:sz w:val="22"/>
          <w:szCs w:val="22"/>
        </w:rPr>
        <w:t>Compilation of class list.</w:t>
      </w:r>
    </w:p>
    <w:p w:rsidR="00B7252E" w:rsidRPr="00B7252E" w:rsidRDefault="004B472D" w:rsidP="00B7252E">
      <w:pPr>
        <w:tabs>
          <w:tab w:val="left" w:pos="964"/>
          <w:tab w:val="left" w:pos="1588"/>
          <w:tab w:val="left" w:pos="2835"/>
        </w:tabs>
        <w:rPr>
          <w:b/>
          <w:bCs/>
          <w:sz w:val="22"/>
          <w:szCs w:val="22"/>
        </w:rPr>
      </w:pPr>
      <w:r>
        <w:rPr>
          <w:bCs/>
          <w:sz w:val="22"/>
          <w:szCs w:val="22"/>
        </w:rPr>
        <w:t xml:space="preserve">Class vote as to whether the seasons should go ahead. </w:t>
      </w:r>
      <w:r w:rsidR="00B7252E">
        <w:rPr>
          <w:b/>
          <w:bCs/>
          <w:sz w:val="22"/>
          <w:szCs w:val="22"/>
        </w:rPr>
        <w:tab/>
      </w:r>
      <w:r w:rsidR="00B7252E">
        <w:rPr>
          <w:b/>
          <w:bCs/>
          <w:sz w:val="22"/>
          <w:szCs w:val="22"/>
        </w:rPr>
        <w:tab/>
      </w:r>
      <w:r w:rsidR="00B7252E">
        <w:rPr>
          <w:b/>
          <w:bCs/>
          <w:sz w:val="22"/>
          <w:szCs w:val="22"/>
        </w:rPr>
        <w:tab/>
      </w:r>
    </w:p>
    <w:p w:rsidR="00B7252E" w:rsidRPr="00B030BA" w:rsidRDefault="00B7252E" w:rsidP="00B7252E">
      <w:pPr>
        <w:tabs>
          <w:tab w:val="left" w:pos="964"/>
          <w:tab w:val="left" w:pos="1588"/>
          <w:tab w:val="left" w:pos="2835"/>
        </w:tabs>
        <w:rPr>
          <w:bCs/>
          <w:sz w:val="18"/>
          <w:szCs w:val="18"/>
        </w:rPr>
      </w:pPr>
    </w:p>
    <w:p w:rsidR="004B472D" w:rsidRPr="00B030BA" w:rsidRDefault="004B472D" w:rsidP="00B7252E">
      <w:pPr>
        <w:tabs>
          <w:tab w:val="left" w:pos="964"/>
          <w:tab w:val="left" w:pos="1588"/>
          <w:tab w:val="left" w:pos="2835"/>
        </w:tabs>
        <w:rPr>
          <w:bCs/>
          <w:sz w:val="18"/>
          <w:szCs w:val="18"/>
        </w:rPr>
      </w:pPr>
    </w:p>
    <w:p w:rsidR="004B472D" w:rsidRDefault="004B472D" w:rsidP="00B7252E">
      <w:pPr>
        <w:tabs>
          <w:tab w:val="left" w:pos="964"/>
          <w:tab w:val="left" w:pos="1588"/>
          <w:tab w:val="left" w:pos="2835"/>
        </w:tabs>
        <w:rPr>
          <w:b/>
          <w:bCs/>
          <w:sz w:val="22"/>
          <w:szCs w:val="22"/>
        </w:rPr>
      </w:pPr>
      <w:r>
        <w:rPr>
          <w:b/>
          <w:bCs/>
          <w:sz w:val="22"/>
          <w:szCs w:val="22"/>
        </w:rPr>
        <w:t>2.1 Class introduction</w:t>
      </w:r>
    </w:p>
    <w:p w:rsidR="004B472D" w:rsidRDefault="004B472D" w:rsidP="00B7252E">
      <w:pPr>
        <w:tabs>
          <w:tab w:val="left" w:pos="964"/>
          <w:tab w:val="left" w:pos="1588"/>
          <w:tab w:val="left" w:pos="2835"/>
        </w:tabs>
        <w:rPr>
          <w:bCs/>
          <w:sz w:val="22"/>
          <w:szCs w:val="22"/>
        </w:rPr>
      </w:pPr>
      <w:r>
        <w:rPr>
          <w:bCs/>
          <w:sz w:val="22"/>
          <w:szCs w:val="22"/>
        </w:rPr>
        <w:t xml:space="preserve">Instruct groups to: </w:t>
      </w:r>
    </w:p>
    <w:p w:rsidR="004B472D" w:rsidRPr="004B472D" w:rsidRDefault="004B472D" w:rsidP="004B472D">
      <w:pPr>
        <w:pStyle w:val="ListParagraph"/>
        <w:numPr>
          <w:ilvl w:val="0"/>
          <w:numId w:val="4"/>
        </w:numPr>
        <w:tabs>
          <w:tab w:val="left" w:pos="964"/>
          <w:tab w:val="left" w:pos="1588"/>
          <w:tab w:val="left" w:pos="2835"/>
        </w:tabs>
        <w:rPr>
          <w:b/>
          <w:bCs/>
          <w:sz w:val="22"/>
          <w:szCs w:val="22"/>
        </w:rPr>
      </w:pPr>
      <w:r w:rsidRPr="004B472D">
        <w:rPr>
          <w:bCs/>
          <w:sz w:val="22"/>
          <w:szCs w:val="22"/>
        </w:rPr>
        <w:t xml:space="preserve">read Pupil Activity Sheet 1: Opinions in the </w:t>
      </w:r>
      <w:r w:rsidRPr="004B472D">
        <w:rPr>
          <w:bCs/>
          <w:i/>
          <w:sz w:val="22"/>
          <w:szCs w:val="22"/>
        </w:rPr>
        <w:t xml:space="preserve">Examiner </w:t>
      </w:r>
      <w:r w:rsidRPr="004B472D">
        <w:rPr>
          <w:bCs/>
          <w:sz w:val="22"/>
          <w:szCs w:val="22"/>
        </w:rPr>
        <w:t xml:space="preserve">(eleven quotes from letters, articles and news items in the </w:t>
      </w:r>
      <w:r w:rsidRPr="004B472D">
        <w:rPr>
          <w:bCs/>
          <w:i/>
          <w:sz w:val="22"/>
          <w:szCs w:val="22"/>
        </w:rPr>
        <w:t xml:space="preserve">Huddersfield Daily Examiner </w:t>
      </w:r>
      <w:r w:rsidRPr="004B472D">
        <w:rPr>
          <w:bCs/>
          <w:sz w:val="22"/>
          <w:szCs w:val="22"/>
        </w:rPr>
        <w:t>from August 1914 to May 1915.</w:t>
      </w:r>
      <w:r w:rsidRPr="004B472D">
        <w:rPr>
          <w:b/>
          <w:bCs/>
          <w:sz w:val="22"/>
          <w:szCs w:val="22"/>
        </w:rPr>
        <w:t xml:space="preserve"> </w:t>
      </w:r>
    </w:p>
    <w:p w:rsidR="004B472D" w:rsidRPr="004B472D" w:rsidRDefault="004B472D" w:rsidP="004B472D">
      <w:pPr>
        <w:pStyle w:val="ListParagraph"/>
        <w:numPr>
          <w:ilvl w:val="0"/>
          <w:numId w:val="3"/>
        </w:numPr>
        <w:tabs>
          <w:tab w:val="left" w:pos="964"/>
          <w:tab w:val="left" w:pos="1588"/>
          <w:tab w:val="left" w:pos="2835"/>
        </w:tabs>
        <w:rPr>
          <w:bCs/>
          <w:sz w:val="22"/>
          <w:szCs w:val="22"/>
        </w:rPr>
      </w:pPr>
      <w:r>
        <w:rPr>
          <w:bCs/>
          <w:sz w:val="22"/>
          <w:szCs w:val="22"/>
        </w:rPr>
        <w:t xml:space="preserve">decide whether each quote is generally for or against the continuation of professional </w:t>
      </w:r>
      <w:r w:rsidR="00BD1C10">
        <w:rPr>
          <w:bCs/>
          <w:sz w:val="22"/>
          <w:szCs w:val="22"/>
        </w:rPr>
        <w:t xml:space="preserve">rugby and association </w:t>
      </w:r>
      <w:r>
        <w:rPr>
          <w:bCs/>
          <w:sz w:val="22"/>
          <w:szCs w:val="22"/>
        </w:rPr>
        <w:t>football</w:t>
      </w:r>
    </w:p>
    <w:p w:rsidR="004B472D" w:rsidRDefault="004B472D" w:rsidP="004B472D">
      <w:pPr>
        <w:pStyle w:val="ListParagraph"/>
        <w:numPr>
          <w:ilvl w:val="0"/>
          <w:numId w:val="3"/>
        </w:numPr>
        <w:tabs>
          <w:tab w:val="left" w:pos="964"/>
          <w:tab w:val="left" w:pos="1588"/>
          <w:tab w:val="left" w:pos="2835"/>
        </w:tabs>
        <w:rPr>
          <w:bCs/>
          <w:sz w:val="22"/>
          <w:szCs w:val="22"/>
        </w:rPr>
      </w:pPr>
      <w:r>
        <w:rPr>
          <w:bCs/>
          <w:sz w:val="22"/>
          <w:szCs w:val="22"/>
        </w:rPr>
        <w:t>make a note of any additional arguments, for or against, that had not previously been considered by the class</w:t>
      </w:r>
    </w:p>
    <w:p w:rsidR="004B472D" w:rsidRDefault="004B472D" w:rsidP="004B472D">
      <w:pPr>
        <w:pStyle w:val="ListParagraph"/>
        <w:numPr>
          <w:ilvl w:val="0"/>
          <w:numId w:val="3"/>
        </w:numPr>
        <w:tabs>
          <w:tab w:val="left" w:pos="964"/>
          <w:tab w:val="left" w:pos="1588"/>
          <w:tab w:val="left" w:pos="2835"/>
        </w:tabs>
        <w:rPr>
          <w:bCs/>
          <w:sz w:val="22"/>
          <w:szCs w:val="22"/>
        </w:rPr>
      </w:pPr>
      <w:r>
        <w:rPr>
          <w:bCs/>
          <w:sz w:val="22"/>
          <w:szCs w:val="22"/>
        </w:rPr>
        <w:t>decide whether the opinion of their group remains the same or has changed</w:t>
      </w:r>
      <w:r w:rsidRPr="004B472D">
        <w:rPr>
          <w:bCs/>
          <w:sz w:val="22"/>
          <w:szCs w:val="22"/>
        </w:rPr>
        <w:t>.</w:t>
      </w:r>
    </w:p>
    <w:p w:rsidR="004B472D" w:rsidRPr="00085E1E" w:rsidRDefault="004B472D" w:rsidP="004B472D">
      <w:pPr>
        <w:tabs>
          <w:tab w:val="left" w:pos="964"/>
          <w:tab w:val="left" w:pos="1588"/>
          <w:tab w:val="left" w:pos="2835"/>
        </w:tabs>
        <w:rPr>
          <w:bCs/>
          <w:sz w:val="16"/>
          <w:szCs w:val="16"/>
        </w:rPr>
      </w:pPr>
    </w:p>
    <w:p w:rsidR="00BD1C10" w:rsidRDefault="004B472D" w:rsidP="004B472D">
      <w:pPr>
        <w:tabs>
          <w:tab w:val="left" w:pos="964"/>
          <w:tab w:val="left" w:pos="1588"/>
          <w:tab w:val="left" w:pos="2835"/>
        </w:tabs>
        <w:rPr>
          <w:bCs/>
          <w:sz w:val="22"/>
          <w:szCs w:val="22"/>
        </w:rPr>
      </w:pPr>
      <w:r>
        <w:rPr>
          <w:bCs/>
          <w:sz w:val="22"/>
          <w:szCs w:val="22"/>
        </w:rPr>
        <w:t>Group</w:t>
      </w:r>
      <w:r w:rsidR="00BD1C10">
        <w:rPr>
          <w:bCs/>
          <w:sz w:val="22"/>
          <w:szCs w:val="22"/>
        </w:rPr>
        <w:t>s</w:t>
      </w:r>
      <w:r>
        <w:rPr>
          <w:bCs/>
          <w:sz w:val="22"/>
          <w:szCs w:val="22"/>
        </w:rPr>
        <w:t xml:space="preserve"> that finish early</w:t>
      </w:r>
      <w:r w:rsidR="00BD1C10">
        <w:rPr>
          <w:bCs/>
          <w:sz w:val="22"/>
          <w:szCs w:val="22"/>
        </w:rPr>
        <w:t>:</w:t>
      </w:r>
    </w:p>
    <w:p w:rsidR="004B472D" w:rsidRPr="00BD1C10" w:rsidRDefault="004B472D" w:rsidP="004B472D">
      <w:pPr>
        <w:pStyle w:val="ListParagraph"/>
        <w:numPr>
          <w:ilvl w:val="0"/>
          <w:numId w:val="10"/>
        </w:numPr>
        <w:tabs>
          <w:tab w:val="left" w:pos="964"/>
          <w:tab w:val="left" w:pos="1588"/>
          <w:tab w:val="left" w:pos="2835"/>
        </w:tabs>
        <w:rPr>
          <w:bCs/>
          <w:sz w:val="22"/>
          <w:szCs w:val="22"/>
        </w:rPr>
      </w:pPr>
      <w:r w:rsidRPr="00BD1C10">
        <w:rPr>
          <w:bCs/>
          <w:sz w:val="22"/>
          <w:szCs w:val="22"/>
        </w:rPr>
        <w:t>consider and write a short explanation of why Lord Derby had a conflict of interests.</w:t>
      </w:r>
    </w:p>
    <w:p w:rsidR="00B7252E" w:rsidRPr="004B472D" w:rsidRDefault="004B472D" w:rsidP="004B472D">
      <w:pPr>
        <w:tabs>
          <w:tab w:val="left" w:pos="964"/>
          <w:tab w:val="left" w:pos="1588"/>
          <w:tab w:val="left" w:pos="2835"/>
        </w:tabs>
        <w:rPr>
          <w:b/>
          <w:bCs/>
          <w:sz w:val="22"/>
          <w:szCs w:val="22"/>
        </w:rPr>
      </w:pPr>
      <w:r>
        <w:rPr>
          <w:bCs/>
          <w:sz w:val="22"/>
          <w:szCs w:val="22"/>
        </w:rPr>
        <w:t xml:space="preserve">      </w:t>
      </w:r>
    </w:p>
    <w:p w:rsidR="00155AE3" w:rsidRDefault="004B472D" w:rsidP="00D90D2D">
      <w:pPr>
        <w:tabs>
          <w:tab w:val="left" w:pos="720"/>
          <w:tab w:val="left" w:pos="1191"/>
          <w:tab w:val="left" w:pos="3402"/>
        </w:tabs>
        <w:ind w:hanging="1191"/>
        <w:rPr>
          <w:b/>
          <w:bCs/>
          <w:sz w:val="22"/>
          <w:szCs w:val="22"/>
        </w:rPr>
      </w:pPr>
      <w:r>
        <w:rPr>
          <w:b/>
          <w:bCs/>
          <w:sz w:val="22"/>
          <w:szCs w:val="22"/>
        </w:rPr>
        <w:tab/>
        <w:t>2</w:t>
      </w:r>
      <w:r w:rsidR="00155AE3" w:rsidRPr="00741A4A">
        <w:rPr>
          <w:b/>
          <w:bCs/>
          <w:sz w:val="22"/>
          <w:szCs w:val="22"/>
        </w:rPr>
        <w:t xml:space="preserve">.2 </w:t>
      </w:r>
      <w:r w:rsidR="00242CCB">
        <w:rPr>
          <w:b/>
          <w:bCs/>
          <w:sz w:val="22"/>
          <w:szCs w:val="22"/>
        </w:rPr>
        <w:t>Group discussion and written answers</w:t>
      </w:r>
    </w:p>
    <w:p w:rsidR="00155AE3" w:rsidRPr="009A1C1A" w:rsidRDefault="00155AE3" w:rsidP="00242CCB">
      <w:pPr>
        <w:tabs>
          <w:tab w:val="left" w:pos="964"/>
          <w:tab w:val="left" w:pos="1588"/>
          <w:tab w:val="left" w:pos="2835"/>
        </w:tabs>
        <w:rPr>
          <w:bCs/>
          <w:sz w:val="16"/>
          <w:szCs w:val="16"/>
        </w:rPr>
      </w:pPr>
      <w:r>
        <w:rPr>
          <w:bCs/>
          <w:sz w:val="22"/>
          <w:szCs w:val="22"/>
        </w:rPr>
        <w:t xml:space="preserve">      </w:t>
      </w:r>
    </w:p>
    <w:p w:rsidR="00155AE3" w:rsidRDefault="00242CCB" w:rsidP="00D90D2D">
      <w:pPr>
        <w:tabs>
          <w:tab w:val="left" w:pos="180"/>
          <w:tab w:val="left" w:pos="720"/>
          <w:tab w:val="left" w:pos="3402"/>
        </w:tabs>
        <w:rPr>
          <w:b/>
          <w:bCs/>
          <w:sz w:val="22"/>
          <w:szCs w:val="22"/>
        </w:rPr>
      </w:pPr>
      <w:r>
        <w:rPr>
          <w:b/>
          <w:bCs/>
          <w:sz w:val="22"/>
          <w:szCs w:val="22"/>
        </w:rPr>
        <w:t>2</w:t>
      </w:r>
      <w:r w:rsidR="00155AE3">
        <w:rPr>
          <w:b/>
          <w:bCs/>
          <w:sz w:val="22"/>
          <w:szCs w:val="22"/>
        </w:rPr>
        <w:t xml:space="preserve">.3 </w:t>
      </w:r>
      <w:r>
        <w:rPr>
          <w:b/>
          <w:bCs/>
          <w:sz w:val="22"/>
          <w:szCs w:val="22"/>
        </w:rPr>
        <w:t>Class discussion</w:t>
      </w:r>
    </w:p>
    <w:p w:rsidR="00155AE3" w:rsidRPr="00532BBA" w:rsidRDefault="00242CCB" w:rsidP="00242CCB">
      <w:pPr>
        <w:tabs>
          <w:tab w:val="left" w:pos="180"/>
          <w:tab w:val="left" w:pos="720"/>
          <w:tab w:val="left" w:pos="3402"/>
        </w:tabs>
        <w:rPr>
          <w:bCs/>
          <w:sz w:val="22"/>
          <w:szCs w:val="22"/>
        </w:rPr>
      </w:pPr>
      <w:r>
        <w:rPr>
          <w:bCs/>
          <w:sz w:val="22"/>
          <w:szCs w:val="22"/>
        </w:rPr>
        <w:t>Groups reporting back their ideas and answers.</w:t>
      </w:r>
    </w:p>
    <w:p w:rsidR="00155AE3" w:rsidRPr="00B030BA" w:rsidRDefault="00155AE3" w:rsidP="00D90D2D">
      <w:pPr>
        <w:tabs>
          <w:tab w:val="left" w:pos="180"/>
          <w:tab w:val="left" w:pos="720"/>
          <w:tab w:val="left" w:pos="3402"/>
        </w:tabs>
        <w:rPr>
          <w:b/>
          <w:bCs/>
          <w:sz w:val="18"/>
          <w:szCs w:val="18"/>
        </w:rPr>
      </w:pPr>
    </w:p>
    <w:p w:rsidR="0039333E" w:rsidRPr="00B030BA" w:rsidRDefault="0039333E" w:rsidP="0039333E">
      <w:pPr>
        <w:tabs>
          <w:tab w:val="left" w:pos="964"/>
          <w:tab w:val="left" w:pos="1588"/>
          <w:tab w:val="left" w:pos="2835"/>
        </w:tabs>
        <w:rPr>
          <w:b/>
          <w:bCs/>
          <w:sz w:val="18"/>
          <w:szCs w:val="18"/>
        </w:rPr>
      </w:pPr>
    </w:p>
    <w:p w:rsidR="0039333E" w:rsidRDefault="0039333E" w:rsidP="0039333E">
      <w:pPr>
        <w:tabs>
          <w:tab w:val="left" w:pos="964"/>
          <w:tab w:val="left" w:pos="1588"/>
          <w:tab w:val="left" w:pos="2835"/>
        </w:tabs>
        <w:rPr>
          <w:b/>
          <w:bCs/>
          <w:sz w:val="22"/>
          <w:szCs w:val="22"/>
        </w:rPr>
      </w:pPr>
      <w:r>
        <w:rPr>
          <w:b/>
          <w:bCs/>
          <w:sz w:val="22"/>
          <w:szCs w:val="22"/>
        </w:rPr>
        <w:t>3</w:t>
      </w:r>
      <w:r w:rsidRPr="00741A4A">
        <w:rPr>
          <w:b/>
          <w:bCs/>
          <w:sz w:val="22"/>
          <w:szCs w:val="22"/>
        </w:rPr>
        <w:t>.1</w:t>
      </w:r>
      <w:r w:rsidRPr="00741A4A">
        <w:rPr>
          <w:sz w:val="22"/>
          <w:szCs w:val="22"/>
        </w:rPr>
        <w:t xml:space="preserve"> </w:t>
      </w:r>
      <w:r w:rsidRPr="00741A4A">
        <w:rPr>
          <w:b/>
          <w:bCs/>
          <w:sz w:val="22"/>
          <w:szCs w:val="22"/>
        </w:rPr>
        <w:t>Class introduction</w:t>
      </w:r>
    </w:p>
    <w:p w:rsidR="0039333E" w:rsidRDefault="0039333E" w:rsidP="0039333E">
      <w:pPr>
        <w:tabs>
          <w:tab w:val="left" w:pos="964"/>
          <w:tab w:val="left" w:pos="1588"/>
          <w:tab w:val="left" w:pos="2835"/>
        </w:tabs>
        <w:rPr>
          <w:bCs/>
          <w:sz w:val="22"/>
          <w:szCs w:val="22"/>
        </w:rPr>
      </w:pPr>
      <w:r>
        <w:rPr>
          <w:bCs/>
          <w:sz w:val="22"/>
          <w:szCs w:val="22"/>
        </w:rPr>
        <w:t>Read the Pupil Resource Sheet round the class.</w:t>
      </w:r>
    </w:p>
    <w:p w:rsidR="0039333E" w:rsidRDefault="0039333E" w:rsidP="0039333E">
      <w:pPr>
        <w:tabs>
          <w:tab w:val="left" w:pos="964"/>
          <w:tab w:val="left" w:pos="1588"/>
          <w:tab w:val="left" w:pos="2835"/>
        </w:tabs>
        <w:rPr>
          <w:bCs/>
          <w:sz w:val="22"/>
          <w:szCs w:val="22"/>
        </w:rPr>
      </w:pPr>
      <w:r>
        <w:rPr>
          <w:bCs/>
          <w:sz w:val="22"/>
          <w:szCs w:val="22"/>
        </w:rPr>
        <w:t>Discuss:</w:t>
      </w:r>
    </w:p>
    <w:p w:rsidR="00E36FD8" w:rsidRDefault="00E36FD8" w:rsidP="00E36FD8">
      <w:pPr>
        <w:pStyle w:val="ListParagraph"/>
        <w:numPr>
          <w:ilvl w:val="0"/>
          <w:numId w:val="9"/>
        </w:numPr>
        <w:tabs>
          <w:tab w:val="left" w:pos="964"/>
          <w:tab w:val="left" w:pos="1588"/>
          <w:tab w:val="left" w:pos="2835"/>
        </w:tabs>
        <w:rPr>
          <w:bCs/>
          <w:sz w:val="22"/>
          <w:szCs w:val="22"/>
        </w:rPr>
      </w:pPr>
      <w:r>
        <w:rPr>
          <w:bCs/>
          <w:sz w:val="22"/>
          <w:szCs w:val="22"/>
        </w:rPr>
        <w:t>how Roland Owen’s letter led to the War Office creating a very effective recruitment poster</w:t>
      </w:r>
    </w:p>
    <w:p w:rsidR="00E36FD8" w:rsidRDefault="00E36FD8" w:rsidP="00E36FD8">
      <w:pPr>
        <w:pStyle w:val="ListParagraph"/>
        <w:numPr>
          <w:ilvl w:val="0"/>
          <w:numId w:val="9"/>
        </w:numPr>
        <w:tabs>
          <w:tab w:val="left" w:pos="964"/>
          <w:tab w:val="left" w:pos="1588"/>
          <w:tab w:val="left" w:pos="2835"/>
        </w:tabs>
        <w:rPr>
          <w:bCs/>
          <w:sz w:val="22"/>
          <w:szCs w:val="22"/>
        </w:rPr>
      </w:pPr>
      <w:r>
        <w:rPr>
          <w:bCs/>
          <w:sz w:val="22"/>
          <w:szCs w:val="22"/>
        </w:rPr>
        <w:t>the message in the poster and the emotions it is targeting</w:t>
      </w:r>
    </w:p>
    <w:p w:rsidR="00E36FD8" w:rsidRDefault="00E36FD8" w:rsidP="00E36FD8">
      <w:pPr>
        <w:pStyle w:val="ListParagraph"/>
        <w:numPr>
          <w:ilvl w:val="0"/>
          <w:numId w:val="9"/>
        </w:numPr>
        <w:tabs>
          <w:tab w:val="left" w:pos="964"/>
          <w:tab w:val="left" w:pos="1588"/>
          <w:tab w:val="left" w:pos="2835"/>
        </w:tabs>
        <w:rPr>
          <w:bCs/>
          <w:sz w:val="22"/>
          <w:szCs w:val="22"/>
        </w:rPr>
      </w:pPr>
      <w:r>
        <w:rPr>
          <w:bCs/>
          <w:sz w:val="22"/>
          <w:szCs w:val="22"/>
        </w:rPr>
        <w:t>the impact of the war on amateur and professional sports clubs and their players</w:t>
      </w:r>
    </w:p>
    <w:p w:rsidR="00E36FD8" w:rsidRDefault="00E36FD8" w:rsidP="00E36FD8">
      <w:pPr>
        <w:pStyle w:val="ListParagraph"/>
        <w:numPr>
          <w:ilvl w:val="0"/>
          <w:numId w:val="9"/>
        </w:numPr>
        <w:tabs>
          <w:tab w:val="left" w:pos="964"/>
          <w:tab w:val="left" w:pos="1588"/>
          <w:tab w:val="left" w:pos="2835"/>
        </w:tabs>
        <w:rPr>
          <w:bCs/>
          <w:sz w:val="22"/>
          <w:szCs w:val="22"/>
        </w:rPr>
      </w:pPr>
      <w:r>
        <w:rPr>
          <w:bCs/>
          <w:sz w:val="22"/>
          <w:szCs w:val="22"/>
        </w:rPr>
        <w:t>what happened to the soldiers in the attack on Hill 60</w:t>
      </w:r>
    </w:p>
    <w:p w:rsidR="00E36FD8" w:rsidRDefault="00E36FD8" w:rsidP="00E36FD8">
      <w:pPr>
        <w:pStyle w:val="ListParagraph"/>
        <w:numPr>
          <w:ilvl w:val="0"/>
          <w:numId w:val="9"/>
        </w:numPr>
        <w:tabs>
          <w:tab w:val="left" w:pos="964"/>
          <w:tab w:val="left" w:pos="1588"/>
          <w:tab w:val="left" w:pos="2835"/>
        </w:tabs>
        <w:rPr>
          <w:bCs/>
          <w:sz w:val="22"/>
          <w:szCs w:val="22"/>
        </w:rPr>
      </w:pPr>
      <w:r>
        <w:rPr>
          <w:bCs/>
          <w:sz w:val="22"/>
          <w:szCs w:val="22"/>
        </w:rPr>
        <w:t>why quoting an original letter from a soldier who was there is the most effective way of telling the story of the attack</w:t>
      </w:r>
    </w:p>
    <w:p w:rsidR="00E36FD8" w:rsidRPr="00E36FD8" w:rsidRDefault="00E36FD8" w:rsidP="00E36FD8">
      <w:pPr>
        <w:pStyle w:val="ListParagraph"/>
        <w:numPr>
          <w:ilvl w:val="0"/>
          <w:numId w:val="9"/>
        </w:numPr>
        <w:tabs>
          <w:tab w:val="left" w:pos="964"/>
          <w:tab w:val="left" w:pos="1588"/>
          <w:tab w:val="left" w:pos="2835"/>
        </w:tabs>
        <w:rPr>
          <w:bCs/>
          <w:sz w:val="22"/>
          <w:szCs w:val="22"/>
        </w:rPr>
      </w:pPr>
      <w:r>
        <w:rPr>
          <w:bCs/>
          <w:sz w:val="22"/>
          <w:szCs w:val="22"/>
        </w:rPr>
        <w:t xml:space="preserve">children’s thoughts and feelings about the fate of Roland Hely Owen, considering his age, his talents and accounts of his bravery. </w:t>
      </w:r>
    </w:p>
    <w:p w:rsidR="00EA7188" w:rsidRPr="0039333E" w:rsidRDefault="00EA7188" w:rsidP="0039333E">
      <w:pPr>
        <w:tabs>
          <w:tab w:val="left" w:pos="964"/>
          <w:tab w:val="left" w:pos="1588"/>
          <w:tab w:val="left" w:pos="2835"/>
        </w:tabs>
        <w:rPr>
          <w:bCs/>
          <w:sz w:val="22"/>
          <w:szCs w:val="22"/>
        </w:rPr>
      </w:pPr>
    </w:p>
    <w:p w:rsidR="00085E1E" w:rsidRDefault="0039333E" w:rsidP="00D90D2D">
      <w:pPr>
        <w:tabs>
          <w:tab w:val="left" w:pos="964"/>
          <w:tab w:val="left" w:pos="1588"/>
          <w:tab w:val="left" w:pos="2835"/>
        </w:tabs>
        <w:rPr>
          <w:b/>
          <w:bCs/>
          <w:sz w:val="22"/>
          <w:szCs w:val="22"/>
        </w:rPr>
      </w:pPr>
      <w:r>
        <w:rPr>
          <w:b/>
          <w:bCs/>
          <w:sz w:val="22"/>
          <w:szCs w:val="22"/>
        </w:rPr>
        <w:t>3.2</w:t>
      </w:r>
      <w:r w:rsidRPr="00741A4A">
        <w:rPr>
          <w:b/>
          <w:bCs/>
          <w:sz w:val="22"/>
          <w:szCs w:val="22"/>
        </w:rPr>
        <w:t xml:space="preserve"> Individual</w:t>
      </w:r>
      <w:r>
        <w:rPr>
          <w:b/>
          <w:bCs/>
          <w:sz w:val="22"/>
          <w:szCs w:val="22"/>
        </w:rPr>
        <w:t xml:space="preserve"> or pairs</w:t>
      </w:r>
      <w:r w:rsidRPr="00741A4A">
        <w:rPr>
          <w:b/>
          <w:bCs/>
          <w:sz w:val="22"/>
          <w:szCs w:val="22"/>
        </w:rPr>
        <w:t xml:space="preserve"> writ</w:t>
      </w:r>
      <w:r>
        <w:rPr>
          <w:b/>
          <w:bCs/>
          <w:sz w:val="22"/>
          <w:szCs w:val="22"/>
        </w:rPr>
        <w:t>ten answers</w:t>
      </w:r>
    </w:p>
    <w:p w:rsidR="00E36FD8" w:rsidRDefault="00E36FD8" w:rsidP="0039333E">
      <w:pPr>
        <w:tabs>
          <w:tab w:val="left" w:pos="180"/>
          <w:tab w:val="left" w:pos="720"/>
          <w:tab w:val="left" w:pos="3402"/>
        </w:tabs>
        <w:rPr>
          <w:b/>
          <w:bCs/>
          <w:sz w:val="22"/>
          <w:szCs w:val="22"/>
        </w:rPr>
      </w:pPr>
    </w:p>
    <w:p w:rsidR="0039333E" w:rsidRPr="00741A4A" w:rsidRDefault="0039333E" w:rsidP="0039333E">
      <w:pPr>
        <w:tabs>
          <w:tab w:val="left" w:pos="180"/>
          <w:tab w:val="left" w:pos="720"/>
          <w:tab w:val="left" w:pos="3402"/>
        </w:tabs>
        <w:rPr>
          <w:b/>
          <w:bCs/>
          <w:sz w:val="22"/>
          <w:szCs w:val="22"/>
        </w:rPr>
      </w:pPr>
      <w:r>
        <w:rPr>
          <w:b/>
          <w:bCs/>
          <w:sz w:val="22"/>
          <w:szCs w:val="22"/>
        </w:rPr>
        <w:t>3</w:t>
      </w:r>
      <w:r w:rsidRPr="00741A4A">
        <w:rPr>
          <w:b/>
          <w:bCs/>
          <w:sz w:val="22"/>
          <w:szCs w:val="22"/>
        </w:rPr>
        <w:t>.3</w:t>
      </w:r>
      <w:r w:rsidRPr="00741A4A">
        <w:rPr>
          <w:sz w:val="22"/>
          <w:szCs w:val="22"/>
        </w:rPr>
        <w:t xml:space="preserve"> </w:t>
      </w:r>
      <w:r w:rsidRPr="00741A4A">
        <w:rPr>
          <w:b/>
          <w:bCs/>
          <w:sz w:val="22"/>
          <w:szCs w:val="22"/>
          <w:lang w:val="en-US"/>
        </w:rPr>
        <w:t>Class discussion</w:t>
      </w:r>
      <w:r>
        <w:rPr>
          <w:b/>
          <w:bCs/>
          <w:sz w:val="22"/>
          <w:szCs w:val="22"/>
          <w:lang w:val="en-US"/>
        </w:rPr>
        <w:t>,</w:t>
      </w:r>
      <w:r w:rsidRPr="00741A4A">
        <w:rPr>
          <w:b/>
          <w:bCs/>
          <w:sz w:val="22"/>
          <w:szCs w:val="22"/>
          <w:lang w:val="en-US"/>
        </w:rPr>
        <w:t xml:space="preserve"> </w:t>
      </w:r>
      <w:r>
        <w:rPr>
          <w:b/>
          <w:bCs/>
          <w:sz w:val="22"/>
          <w:szCs w:val="22"/>
          <w:lang w:val="en-US"/>
        </w:rPr>
        <w:t>children</w:t>
      </w:r>
      <w:r w:rsidRPr="00741A4A">
        <w:rPr>
          <w:b/>
          <w:bCs/>
          <w:sz w:val="22"/>
          <w:szCs w:val="22"/>
          <w:lang w:val="en-US"/>
        </w:rPr>
        <w:t xml:space="preserve"> re</w:t>
      </w:r>
      <w:r>
        <w:rPr>
          <w:b/>
          <w:bCs/>
          <w:sz w:val="22"/>
          <w:szCs w:val="22"/>
          <w:lang w:val="en-US"/>
        </w:rPr>
        <w:t>porting back their answers</w:t>
      </w:r>
    </w:p>
    <w:p w:rsidR="0039333E" w:rsidRPr="00B030BA" w:rsidRDefault="0039333E" w:rsidP="00D90D2D">
      <w:pPr>
        <w:tabs>
          <w:tab w:val="left" w:pos="964"/>
          <w:tab w:val="left" w:pos="1588"/>
          <w:tab w:val="left" w:pos="2835"/>
        </w:tabs>
        <w:rPr>
          <w:b/>
          <w:bCs/>
          <w:sz w:val="18"/>
          <w:szCs w:val="18"/>
        </w:rPr>
      </w:pPr>
    </w:p>
    <w:p w:rsidR="00E36FD8" w:rsidRPr="00B030BA" w:rsidRDefault="00E36FD8" w:rsidP="00D90D2D">
      <w:pPr>
        <w:tabs>
          <w:tab w:val="left" w:pos="964"/>
          <w:tab w:val="left" w:pos="1588"/>
          <w:tab w:val="left" w:pos="2835"/>
        </w:tabs>
        <w:rPr>
          <w:b/>
          <w:bCs/>
          <w:sz w:val="18"/>
          <w:szCs w:val="18"/>
        </w:rPr>
      </w:pPr>
    </w:p>
    <w:p w:rsidR="00155AE3" w:rsidRPr="00741A4A" w:rsidRDefault="0039333E" w:rsidP="00D90D2D">
      <w:pPr>
        <w:tabs>
          <w:tab w:val="left" w:pos="964"/>
          <w:tab w:val="left" w:pos="1588"/>
          <w:tab w:val="left" w:pos="2835"/>
        </w:tabs>
        <w:rPr>
          <w:b/>
          <w:bCs/>
          <w:sz w:val="22"/>
          <w:szCs w:val="22"/>
        </w:rPr>
      </w:pPr>
      <w:r>
        <w:rPr>
          <w:b/>
          <w:bCs/>
          <w:sz w:val="22"/>
          <w:szCs w:val="22"/>
        </w:rPr>
        <w:t>4</w:t>
      </w:r>
      <w:r w:rsidR="00155AE3" w:rsidRPr="00741A4A">
        <w:rPr>
          <w:b/>
          <w:bCs/>
          <w:sz w:val="22"/>
          <w:szCs w:val="22"/>
        </w:rPr>
        <w:t>.1</w:t>
      </w:r>
      <w:r w:rsidR="00155AE3" w:rsidRPr="00741A4A">
        <w:rPr>
          <w:sz w:val="22"/>
          <w:szCs w:val="22"/>
        </w:rPr>
        <w:t xml:space="preserve"> </w:t>
      </w:r>
      <w:r w:rsidR="00155AE3" w:rsidRPr="00741A4A">
        <w:rPr>
          <w:b/>
          <w:bCs/>
          <w:sz w:val="22"/>
          <w:szCs w:val="22"/>
        </w:rPr>
        <w:t>Class introduction</w:t>
      </w:r>
    </w:p>
    <w:p w:rsidR="00155AE3" w:rsidRDefault="00242CCB" w:rsidP="00D90D2D">
      <w:pPr>
        <w:tabs>
          <w:tab w:val="left" w:pos="964"/>
          <w:tab w:val="left" w:pos="1588"/>
          <w:tab w:val="left" w:pos="2835"/>
        </w:tabs>
        <w:rPr>
          <w:bCs/>
          <w:sz w:val="22"/>
          <w:szCs w:val="22"/>
        </w:rPr>
      </w:pPr>
      <w:r>
        <w:rPr>
          <w:bCs/>
          <w:sz w:val="22"/>
          <w:szCs w:val="22"/>
        </w:rPr>
        <w:t xml:space="preserve">Study </w:t>
      </w:r>
      <w:r w:rsidR="00155AE3">
        <w:rPr>
          <w:bCs/>
          <w:sz w:val="22"/>
          <w:szCs w:val="22"/>
        </w:rPr>
        <w:t xml:space="preserve">Pupil Activity Sheet </w:t>
      </w:r>
      <w:r w:rsidR="0039333E">
        <w:rPr>
          <w:bCs/>
          <w:sz w:val="22"/>
          <w:szCs w:val="22"/>
        </w:rPr>
        <w:t>3</w:t>
      </w:r>
      <w:r>
        <w:rPr>
          <w:bCs/>
          <w:sz w:val="22"/>
          <w:szCs w:val="22"/>
        </w:rPr>
        <w:t>: Recruitment Posters,</w:t>
      </w:r>
      <w:r w:rsidR="00155AE3">
        <w:rPr>
          <w:bCs/>
          <w:sz w:val="22"/>
          <w:szCs w:val="22"/>
        </w:rPr>
        <w:t xml:space="preserve"> with the class.</w:t>
      </w:r>
    </w:p>
    <w:p w:rsidR="00A02D53" w:rsidRPr="00A02D53" w:rsidRDefault="00A02D53" w:rsidP="00A02D53">
      <w:pPr>
        <w:pStyle w:val="ListParagraph"/>
        <w:numPr>
          <w:ilvl w:val="0"/>
          <w:numId w:val="11"/>
        </w:numPr>
        <w:tabs>
          <w:tab w:val="left" w:pos="964"/>
          <w:tab w:val="left" w:pos="1588"/>
          <w:tab w:val="left" w:pos="2835"/>
        </w:tabs>
        <w:rPr>
          <w:bCs/>
          <w:sz w:val="22"/>
          <w:szCs w:val="22"/>
        </w:rPr>
      </w:pPr>
      <w:r>
        <w:rPr>
          <w:bCs/>
          <w:sz w:val="22"/>
          <w:szCs w:val="22"/>
        </w:rPr>
        <w:t>e</w:t>
      </w:r>
      <w:r w:rsidR="00242CCB" w:rsidRPr="00A02D53">
        <w:rPr>
          <w:bCs/>
          <w:sz w:val="22"/>
          <w:szCs w:val="22"/>
        </w:rPr>
        <w:t>xplain the difference between thoughts (ideas) and feelings (emotions).</w:t>
      </w:r>
    </w:p>
    <w:p w:rsidR="00A02D53" w:rsidRDefault="00A02D53" w:rsidP="00A02D53">
      <w:pPr>
        <w:pStyle w:val="ListParagraph"/>
        <w:numPr>
          <w:ilvl w:val="0"/>
          <w:numId w:val="11"/>
        </w:numPr>
        <w:tabs>
          <w:tab w:val="left" w:pos="964"/>
          <w:tab w:val="left" w:pos="1588"/>
          <w:tab w:val="left" w:pos="2835"/>
        </w:tabs>
        <w:rPr>
          <w:bCs/>
          <w:sz w:val="22"/>
          <w:szCs w:val="22"/>
        </w:rPr>
      </w:pPr>
      <w:r>
        <w:rPr>
          <w:bCs/>
          <w:sz w:val="22"/>
          <w:szCs w:val="22"/>
        </w:rPr>
        <w:t>f</w:t>
      </w:r>
      <w:r w:rsidRPr="00A02D53">
        <w:rPr>
          <w:bCs/>
          <w:sz w:val="22"/>
          <w:szCs w:val="22"/>
        </w:rPr>
        <w:t xml:space="preserve">or Poster 3, encourage children to make the connection between the question ‘Is </w:t>
      </w:r>
      <w:r w:rsidRPr="00A02D53">
        <w:rPr>
          <w:bCs/>
          <w:sz w:val="22"/>
          <w:szCs w:val="22"/>
          <w:u w:val="single"/>
        </w:rPr>
        <w:t>YOUR</w:t>
      </w:r>
      <w:r w:rsidRPr="00A02D53">
        <w:rPr>
          <w:bCs/>
          <w:sz w:val="22"/>
          <w:szCs w:val="22"/>
        </w:rPr>
        <w:t xml:space="preserve"> trip necessary?</w:t>
      </w:r>
      <w:r>
        <w:rPr>
          <w:bCs/>
          <w:sz w:val="22"/>
          <w:szCs w:val="22"/>
        </w:rPr>
        <w:t>’</w:t>
      </w:r>
      <w:r w:rsidRPr="00A02D53">
        <w:rPr>
          <w:bCs/>
          <w:sz w:val="22"/>
          <w:szCs w:val="22"/>
        </w:rPr>
        <w:t xml:space="preserve"> and travel by players and supporters of professional teams to away matches</w:t>
      </w:r>
    </w:p>
    <w:p w:rsidR="00242CCB" w:rsidRPr="00A02D53" w:rsidRDefault="00A02D53" w:rsidP="00A02D53">
      <w:pPr>
        <w:pStyle w:val="ListParagraph"/>
        <w:numPr>
          <w:ilvl w:val="0"/>
          <w:numId w:val="11"/>
        </w:numPr>
        <w:tabs>
          <w:tab w:val="left" w:pos="964"/>
          <w:tab w:val="left" w:pos="1588"/>
          <w:tab w:val="left" w:pos="2835"/>
        </w:tabs>
        <w:rPr>
          <w:bCs/>
          <w:sz w:val="22"/>
          <w:szCs w:val="22"/>
        </w:rPr>
      </w:pPr>
      <w:r>
        <w:rPr>
          <w:bCs/>
          <w:sz w:val="22"/>
          <w:szCs w:val="22"/>
        </w:rPr>
        <w:t>for Poster 4, encourage children to consider why it was more straightforward for amateur rugby union footballers to stop playing than it was for professional Northern Union rugby footballer and association footballers who made their living wholly or partly from their sport</w:t>
      </w:r>
      <w:r w:rsidRPr="00A02D53">
        <w:rPr>
          <w:bCs/>
          <w:sz w:val="22"/>
          <w:szCs w:val="22"/>
        </w:rPr>
        <w:t>.</w:t>
      </w:r>
    </w:p>
    <w:p w:rsidR="00155AE3" w:rsidRPr="009A1C1A" w:rsidRDefault="00155AE3" w:rsidP="00D90D2D">
      <w:pPr>
        <w:tabs>
          <w:tab w:val="left" w:pos="964"/>
          <w:tab w:val="left" w:pos="1588"/>
          <w:tab w:val="left" w:pos="2835"/>
        </w:tabs>
        <w:rPr>
          <w:bCs/>
          <w:sz w:val="16"/>
          <w:szCs w:val="16"/>
        </w:rPr>
      </w:pPr>
    </w:p>
    <w:p w:rsidR="00242CCB" w:rsidRDefault="00242CCB" w:rsidP="00D90D2D">
      <w:pPr>
        <w:tabs>
          <w:tab w:val="left" w:pos="964"/>
          <w:tab w:val="left" w:pos="1588"/>
          <w:tab w:val="left" w:pos="2835"/>
        </w:tabs>
        <w:rPr>
          <w:bCs/>
          <w:sz w:val="22"/>
          <w:szCs w:val="22"/>
        </w:rPr>
      </w:pPr>
      <w:r>
        <w:rPr>
          <w:bCs/>
          <w:sz w:val="22"/>
          <w:szCs w:val="22"/>
        </w:rPr>
        <w:t>Organise children to work individually or in pairs.</w:t>
      </w:r>
    </w:p>
    <w:p w:rsidR="00155AE3" w:rsidRDefault="00242CCB" w:rsidP="00D90D2D">
      <w:pPr>
        <w:tabs>
          <w:tab w:val="left" w:pos="720"/>
          <w:tab w:val="left" w:pos="1191"/>
          <w:tab w:val="left" w:pos="3402"/>
        </w:tabs>
        <w:ind w:hanging="1191"/>
        <w:rPr>
          <w:b/>
          <w:bCs/>
          <w:sz w:val="22"/>
          <w:szCs w:val="22"/>
        </w:rPr>
      </w:pPr>
      <w:r>
        <w:rPr>
          <w:b/>
          <w:bCs/>
          <w:sz w:val="22"/>
          <w:szCs w:val="22"/>
        </w:rPr>
        <w:lastRenderedPageBreak/>
        <w:tab/>
      </w:r>
      <w:r w:rsidR="0039333E">
        <w:rPr>
          <w:b/>
          <w:bCs/>
          <w:sz w:val="22"/>
          <w:szCs w:val="22"/>
        </w:rPr>
        <w:t>4</w:t>
      </w:r>
      <w:r w:rsidR="00155AE3">
        <w:rPr>
          <w:b/>
          <w:bCs/>
          <w:sz w:val="22"/>
          <w:szCs w:val="22"/>
        </w:rPr>
        <w:t>.2</w:t>
      </w:r>
      <w:r w:rsidR="00155AE3" w:rsidRPr="00741A4A">
        <w:rPr>
          <w:b/>
          <w:bCs/>
          <w:sz w:val="22"/>
          <w:szCs w:val="22"/>
        </w:rPr>
        <w:t xml:space="preserve"> Individual</w:t>
      </w:r>
      <w:r w:rsidR="00155AE3">
        <w:rPr>
          <w:b/>
          <w:bCs/>
          <w:sz w:val="22"/>
          <w:szCs w:val="22"/>
        </w:rPr>
        <w:t>/</w:t>
      </w:r>
      <w:r>
        <w:rPr>
          <w:b/>
          <w:bCs/>
          <w:sz w:val="22"/>
          <w:szCs w:val="22"/>
        </w:rPr>
        <w:t>pairs</w:t>
      </w:r>
      <w:r w:rsidR="00155AE3" w:rsidRPr="00741A4A">
        <w:rPr>
          <w:b/>
          <w:bCs/>
          <w:sz w:val="22"/>
          <w:szCs w:val="22"/>
        </w:rPr>
        <w:t xml:space="preserve"> writ</w:t>
      </w:r>
      <w:r>
        <w:rPr>
          <w:b/>
          <w:bCs/>
          <w:sz w:val="22"/>
          <w:szCs w:val="22"/>
        </w:rPr>
        <w:t>ten answers</w:t>
      </w:r>
    </w:p>
    <w:p w:rsidR="00E5584B" w:rsidRDefault="00E5584B" w:rsidP="00D90D2D">
      <w:pPr>
        <w:tabs>
          <w:tab w:val="left" w:pos="180"/>
          <w:tab w:val="left" w:pos="720"/>
          <w:tab w:val="left" w:pos="3402"/>
        </w:tabs>
        <w:rPr>
          <w:b/>
          <w:bCs/>
          <w:sz w:val="22"/>
          <w:szCs w:val="22"/>
        </w:rPr>
      </w:pPr>
    </w:p>
    <w:p w:rsidR="00155AE3" w:rsidRPr="00741A4A" w:rsidRDefault="0039333E" w:rsidP="00D90D2D">
      <w:pPr>
        <w:tabs>
          <w:tab w:val="left" w:pos="180"/>
          <w:tab w:val="left" w:pos="720"/>
          <w:tab w:val="left" w:pos="3402"/>
        </w:tabs>
        <w:rPr>
          <w:b/>
          <w:bCs/>
          <w:sz w:val="22"/>
          <w:szCs w:val="22"/>
        </w:rPr>
      </w:pPr>
      <w:r>
        <w:rPr>
          <w:b/>
          <w:bCs/>
          <w:sz w:val="22"/>
          <w:szCs w:val="22"/>
        </w:rPr>
        <w:t>4</w:t>
      </w:r>
      <w:r w:rsidR="00155AE3" w:rsidRPr="00741A4A">
        <w:rPr>
          <w:b/>
          <w:bCs/>
          <w:sz w:val="22"/>
          <w:szCs w:val="22"/>
        </w:rPr>
        <w:t>.3</w:t>
      </w:r>
      <w:r w:rsidR="00155AE3" w:rsidRPr="00741A4A">
        <w:rPr>
          <w:sz w:val="22"/>
          <w:szCs w:val="22"/>
        </w:rPr>
        <w:t xml:space="preserve"> </w:t>
      </w:r>
      <w:r w:rsidR="00155AE3" w:rsidRPr="00741A4A">
        <w:rPr>
          <w:b/>
          <w:bCs/>
          <w:sz w:val="22"/>
          <w:szCs w:val="22"/>
          <w:lang w:val="en-US"/>
        </w:rPr>
        <w:t>Class discussion</w:t>
      </w:r>
      <w:r w:rsidR="00155AE3">
        <w:rPr>
          <w:b/>
          <w:bCs/>
          <w:sz w:val="22"/>
          <w:szCs w:val="22"/>
          <w:lang w:val="en-US"/>
        </w:rPr>
        <w:t>,</w:t>
      </w:r>
      <w:r w:rsidR="00155AE3" w:rsidRPr="00741A4A">
        <w:rPr>
          <w:b/>
          <w:bCs/>
          <w:sz w:val="22"/>
          <w:szCs w:val="22"/>
          <w:lang w:val="en-US"/>
        </w:rPr>
        <w:t xml:space="preserve"> </w:t>
      </w:r>
      <w:r w:rsidR="00155AE3">
        <w:rPr>
          <w:b/>
          <w:bCs/>
          <w:sz w:val="22"/>
          <w:szCs w:val="22"/>
          <w:lang w:val="en-US"/>
        </w:rPr>
        <w:t>children</w:t>
      </w:r>
      <w:r w:rsidR="00155AE3" w:rsidRPr="00741A4A">
        <w:rPr>
          <w:b/>
          <w:bCs/>
          <w:sz w:val="22"/>
          <w:szCs w:val="22"/>
          <w:lang w:val="en-US"/>
        </w:rPr>
        <w:t xml:space="preserve"> re</w:t>
      </w:r>
      <w:r w:rsidR="00242CCB">
        <w:rPr>
          <w:b/>
          <w:bCs/>
          <w:sz w:val="22"/>
          <w:szCs w:val="22"/>
          <w:lang w:val="en-US"/>
        </w:rPr>
        <w:t>porting back their answers</w:t>
      </w:r>
    </w:p>
    <w:p w:rsidR="00A02D53" w:rsidRDefault="00242CCB" w:rsidP="00D90D2D">
      <w:pPr>
        <w:tabs>
          <w:tab w:val="left" w:pos="720"/>
          <w:tab w:val="left" w:pos="1191"/>
          <w:tab w:val="left" w:pos="3402"/>
        </w:tabs>
        <w:ind w:hanging="1191"/>
        <w:rPr>
          <w:bCs/>
          <w:sz w:val="22"/>
          <w:szCs w:val="22"/>
        </w:rPr>
      </w:pPr>
      <w:r>
        <w:rPr>
          <w:bCs/>
          <w:sz w:val="22"/>
          <w:szCs w:val="22"/>
        </w:rPr>
        <w:tab/>
      </w:r>
      <w:r w:rsidR="00A02D53">
        <w:rPr>
          <w:bCs/>
          <w:sz w:val="22"/>
          <w:szCs w:val="22"/>
        </w:rPr>
        <w:t>Use suggestions on the Teacher Answer Sheet to expand on children’s answers.</w:t>
      </w:r>
    </w:p>
    <w:p w:rsidR="00A02D53" w:rsidRPr="00A02D53" w:rsidRDefault="00A02D53" w:rsidP="00D90D2D">
      <w:pPr>
        <w:tabs>
          <w:tab w:val="left" w:pos="720"/>
          <w:tab w:val="left" w:pos="1191"/>
          <w:tab w:val="left" w:pos="3402"/>
        </w:tabs>
        <w:ind w:hanging="1191"/>
        <w:rPr>
          <w:bCs/>
          <w:sz w:val="16"/>
          <w:szCs w:val="16"/>
        </w:rPr>
      </w:pPr>
    </w:p>
    <w:p w:rsidR="00242CCB" w:rsidRDefault="00A02D53" w:rsidP="00D90D2D">
      <w:pPr>
        <w:tabs>
          <w:tab w:val="left" w:pos="720"/>
          <w:tab w:val="left" w:pos="1191"/>
          <w:tab w:val="left" w:pos="3402"/>
        </w:tabs>
        <w:ind w:hanging="1191"/>
        <w:rPr>
          <w:bCs/>
          <w:sz w:val="22"/>
          <w:szCs w:val="22"/>
        </w:rPr>
      </w:pPr>
      <w:r>
        <w:rPr>
          <w:bCs/>
          <w:sz w:val="22"/>
          <w:szCs w:val="22"/>
        </w:rPr>
        <w:tab/>
      </w:r>
      <w:r w:rsidR="00242CCB">
        <w:rPr>
          <w:bCs/>
          <w:sz w:val="22"/>
          <w:szCs w:val="22"/>
        </w:rPr>
        <w:t xml:space="preserve">After children have reported back, tell them what actually happened in relation to professional </w:t>
      </w:r>
    </w:p>
    <w:p w:rsidR="00242CCB" w:rsidRDefault="00242CCB" w:rsidP="00D90D2D">
      <w:pPr>
        <w:tabs>
          <w:tab w:val="left" w:pos="720"/>
          <w:tab w:val="left" w:pos="1191"/>
          <w:tab w:val="left" w:pos="3402"/>
        </w:tabs>
        <w:ind w:hanging="1191"/>
        <w:rPr>
          <w:bCs/>
          <w:sz w:val="22"/>
          <w:szCs w:val="22"/>
        </w:rPr>
      </w:pPr>
      <w:r>
        <w:rPr>
          <w:bCs/>
          <w:sz w:val="22"/>
          <w:szCs w:val="22"/>
        </w:rPr>
        <w:tab/>
      </w:r>
      <w:r w:rsidR="00EA7188">
        <w:rPr>
          <w:bCs/>
          <w:sz w:val="22"/>
          <w:szCs w:val="22"/>
        </w:rPr>
        <w:t xml:space="preserve">    </w:t>
      </w:r>
      <w:r>
        <w:rPr>
          <w:bCs/>
          <w:sz w:val="22"/>
          <w:szCs w:val="22"/>
        </w:rPr>
        <w:t>association and rugby football during World War I.</w:t>
      </w:r>
    </w:p>
    <w:p w:rsidR="00155AE3" w:rsidRPr="00EA7188" w:rsidRDefault="00242CCB" w:rsidP="00EA7188">
      <w:pPr>
        <w:pStyle w:val="ListParagraph"/>
        <w:numPr>
          <w:ilvl w:val="0"/>
          <w:numId w:val="7"/>
        </w:numPr>
        <w:tabs>
          <w:tab w:val="left" w:pos="720"/>
          <w:tab w:val="left" w:pos="1191"/>
          <w:tab w:val="left" w:pos="3402"/>
        </w:tabs>
        <w:rPr>
          <w:bCs/>
          <w:sz w:val="22"/>
          <w:szCs w:val="22"/>
        </w:rPr>
      </w:pPr>
      <w:r w:rsidRPr="00EA7188">
        <w:rPr>
          <w:bCs/>
          <w:sz w:val="22"/>
          <w:szCs w:val="22"/>
        </w:rPr>
        <w:t>the 1914-15 season</w:t>
      </w:r>
      <w:r w:rsidR="00E5584B">
        <w:rPr>
          <w:bCs/>
          <w:sz w:val="22"/>
          <w:szCs w:val="22"/>
        </w:rPr>
        <w:t>s</w:t>
      </w:r>
      <w:r w:rsidRPr="00EA7188">
        <w:rPr>
          <w:bCs/>
          <w:sz w:val="22"/>
          <w:szCs w:val="22"/>
        </w:rPr>
        <w:t xml:space="preserve"> went ahead, minus s</w:t>
      </w:r>
      <w:r w:rsidR="00E5584B">
        <w:rPr>
          <w:bCs/>
          <w:sz w:val="22"/>
          <w:szCs w:val="22"/>
        </w:rPr>
        <w:t>ome</w:t>
      </w:r>
      <w:r w:rsidRPr="00EA7188">
        <w:rPr>
          <w:bCs/>
          <w:sz w:val="22"/>
          <w:szCs w:val="22"/>
        </w:rPr>
        <w:t xml:space="preserve"> players who volunteered for the armed forces</w:t>
      </w:r>
    </w:p>
    <w:p w:rsidR="00242CCB" w:rsidRPr="00EA7188" w:rsidRDefault="00242CCB" w:rsidP="00EA7188">
      <w:pPr>
        <w:pStyle w:val="ListParagraph"/>
        <w:numPr>
          <w:ilvl w:val="0"/>
          <w:numId w:val="7"/>
        </w:numPr>
        <w:tabs>
          <w:tab w:val="left" w:pos="720"/>
          <w:tab w:val="left" w:pos="1191"/>
          <w:tab w:val="left" w:pos="3402"/>
        </w:tabs>
        <w:rPr>
          <w:bCs/>
          <w:sz w:val="22"/>
          <w:szCs w:val="22"/>
        </w:rPr>
      </w:pPr>
      <w:r w:rsidRPr="00EA7188">
        <w:rPr>
          <w:bCs/>
          <w:sz w:val="22"/>
          <w:szCs w:val="22"/>
        </w:rPr>
        <w:t xml:space="preserve">crowds were generally </w:t>
      </w:r>
      <w:r w:rsidR="00E5584B">
        <w:rPr>
          <w:bCs/>
          <w:sz w:val="22"/>
          <w:szCs w:val="22"/>
        </w:rPr>
        <w:t>lower than usual</w:t>
      </w:r>
      <w:r w:rsidRPr="00EA7188">
        <w:rPr>
          <w:bCs/>
          <w:sz w:val="22"/>
          <w:szCs w:val="22"/>
        </w:rPr>
        <w:t xml:space="preserve"> as many were away fighting the war</w:t>
      </w:r>
    </w:p>
    <w:p w:rsidR="002A36FD" w:rsidRPr="00EA7188" w:rsidRDefault="00242CCB" w:rsidP="00EA7188">
      <w:pPr>
        <w:pStyle w:val="ListParagraph"/>
        <w:numPr>
          <w:ilvl w:val="0"/>
          <w:numId w:val="7"/>
        </w:numPr>
        <w:tabs>
          <w:tab w:val="left" w:pos="720"/>
          <w:tab w:val="left" w:pos="1191"/>
          <w:tab w:val="left" w:pos="3402"/>
        </w:tabs>
        <w:rPr>
          <w:bCs/>
          <w:sz w:val="22"/>
          <w:szCs w:val="22"/>
        </w:rPr>
      </w:pPr>
      <w:r w:rsidRPr="00EA7188">
        <w:rPr>
          <w:bCs/>
          <w:sz w:val="22"/>
          <w:szCs w:val="22"/>
        </w:rPr>
        <w:t>during the summer of 1915 both sports banned any payments to players until the war was over</w:t>
      </w:r>
      <w:r w:rsidR="00F943DF" w:rsidRPr="00EA7188">
        <w:rPr>
          <w:bCs/>
          <w:sz w:val="22"/>
          <w:szCs w:val="22"/>
        </w:rPr>
        <w:t xml:space="preserve"> and</w:t>
      </w:r>
      <w:r w:rsidRPr="00EA7188">
        <w:rPr>
          <w:bCs/>
          <w:sz w:val="22"/>
          <w:szCs w:val="22"/>
        </w:rPr>
        <w:t xml:space="preserve"> were reorganised </w:t>
      </w:r>
      <w:r w:rsidR="00F943DF" w:rsidRPr="00EA7188">
        <w:rPr>
          <w:bCs/>
          <w:sz w:val="22"/>
          <w:szCs w:val="22"/>
        </w:rPr>
        <w:t>into</w:t>
      </w:r>
      <w:r w:rsidRPr="00EA7188">
        <w:rPr>
          <w:bCs/>
          <w:sz w:val="22"/>
          <w:szCs w:val="22"/>
        </w:rPr>
        <w:t xml:space="preserve"> region</w:t>
      </w:r>
      <w:r w:rsidR="00F943DF" w:rsidRPr="00EA7188">
        <w:rPr>
          <w:bCs/>
          <w:sz w:val="22"/>
          <w:szCs w:val="22"/>
        </w:rPr>
        <w:t>s</w:t>
      </w:r>
      <w:r w:rsidRPr="00EA7188">
        <w:rPr>
          <w:bCs/>
          <w:sz w:val="22"/>
          <w:szCs w:val="22"/>
        </w:rPr>
        <w:t xml:space="preserve"> to reduce the travelling required</w:t>
      </w:r>
    </w:p>
    <w:p w:rsidR="002A36FD" w:rsidRPr="00EA7188" w:rsidRDefault="00242CCB" w:rsidP="00EA7188">
      <w:pPr>
        <w:pStyle w:val="ListParagraph"/>
        <w:numPr>
          <w:ilvl w:val="0"/>
          <w:numId w:val="7"/>
        </w:numPr>
        <w:tabs>
          <w:tab w:val="left" w:pos="720"/>
          <w:tab w:val="left" w:pos="1191"/>
          <w:tab w:val="left" w:pos="3402"/>
        </w:tabs>
        <w:rPr>
          <w:bCs/>
          <w:sz w:val="22"/>
          <w:szCs w:val="22"/>
        </w:rPr>
      </w:pPr>
      <w:r w:rsidRPr="00EA7188">
        <w:rPr>
          <w:bCs/>
          <w:sz w:val="22"/>
          <w:szCs w:val="22"/>
        </w:rPr>
        <w:t xml:space="preserve">Huddersfield </w:t>
      </w:r>
      <w:r w:rsidR="002A36FD" w:rsidRPr="00EA7188">
        <w:rPr>
          <w:bCs/>
          <w:sz w:val="22"/>
          <w:szCs w:val="22"/>
        </w:rPr>
        <w:t>T</w:t>
      </w:r>
      <w:r w:rsidRPr="00EA7188">
        <w:rPr>
          <w:bCs/>
          <w:sz w:val="22"/>
          <w:szCs w:val="22"/>
        </w:rPr>
        <w:t>o</w:t>
      </w:r>
      <w:r w:rsidR="002A36FD" w:rsidRPr="00EA7188">
        <w:rPr>
          <w:bCs/>
          <w:sz w:val="22"/>
          <w:szCs w:val="22"/>
        </w:rPr>
        <w:t>w</w:t>
      </w:r>
      <w:r w:rsidRPr="00EA7188">
        <w:rPr>
          <w:bCs/>
          <w:sz w:val="22"/>
          <w:szCs w:val="22"/>
        </w:rPr>
        <w:t>n</w:t>
      </w:r>
      <w:r w:rsidR="002A36FD" w:rsidRPr="00EA7188">
        <w:rPr>
          <w:bCs/>
          <w:sz w:val="22"/>
          <w:szCs w:val="22"/>
        </w:rPr>
        <w:t xml:space="preserve"> </w:t>
      </w:r>
      <w:r w:rsidR="00E5584B">
        <w:rPr>
          <w:bCs/>
          <w:sz w:val="22"/>
          <w:szCs w:val="22"/>
        </w:rPr>
        <w:t xml:space="preserve">FC </w:t>
      </w:r>
      <w:r w:rsidR="002A36FD" w:rsidRPr="00EA7188">
        <w:rPr>
          <w:bCs/>
          <w:sz w:val="22"/>
          <w:szCs w:val="22"/>
        </w:rPr>
        <w:t>was in a league bordered by Leicester Fosse, Grimsby Town and Leeds City</w:t>
      </w:r>
      <w:r w:rsidR="00E5584B">
        <w:rPr>
          <w:bCs/>
          <w:sz w:val="22"/>
          <w:szCs w:val="22"/>
        </w:rPr>
        <w:t xml:space="preserve"> and played every season of wartime football</w:t>
      </w:r>
    </w:p>
    <w:p w:rsidR="00242CCB" w:rsidRPr="00EA7188" w:rsidRDefault="002A36FD" w:rsidP="00EA7188">
      <w:pPr>
        <w:pStyle w:val="ListParagraph"/>
        <w:numPr>
          <w:ilvl w:val="0"/>
          <w:numId w:val="7"/>
        </w:numPr>
        <w:tabs>
          <w:tab w:val="left" w:pos="720"/>
          <w:tab w:val="left" w:pos="1191"/>
          <w:tab w:val="left" w:pos="3402"/>
        </w:tabs>
        <w:rPr>
          <w:bCs/>
          <w:sz w:val="22"/>
          <w:szCs w:val="22"/>
        </w:rPr>
      </w:pPr>
      <w:r w:rsidRPr="00EA7188">
        <w:rPr>
          <w:bCs/>
          <w:sz w:val="22"/>
          <w:szCs w:val="22"/>
        </w:rPr>
        <w:t xml:space="preserve">Huddersfield Northern Union </w:t>
      </w:r>
      <w:r w:rsidR="00E5584B">
        <w:rPr>
          <w:bCs/>
          <w:sz w:val="22"/>
          <w:szCs w:val="22"/>
        </w:rPr>
        <w:t xml:space="preserve">Rugby FC </w:t>
      </w:r>
      <w:r w:rsidRPr="00EA7188">
        <w:rPr>
          <w:bCs/>
          <w:sz w:val="22"/>
          <w:szCs w:val="22"/>
        </w:rPr>
        <w:t>was in the War Emergency League, most of its matches against teams from West Yorkshire and occasionally just into Lancashire</w:t>
      </w:r>
    </w:p>
    <w:p w:rsidR="002A36FD" w:rsidRPr="00EA7188" w:rsidRDefault="002A36FD" w:rsidP="00EA7188">
      <w:pPr>
        <w:pStyle w:val="ListParagraph"/>
        <w:numPr>
          <w:ilvl w:val="0"/>
          <w:numId w:val="7"/>
        </w:numPr>
        <w:tabs>
          <w:tab w:val="left" w:pos="720"/>
          <w:tab w:val="left" w:pos="1191"/>
          <w:tab w:val="left" w:pos="3402"/>
        </w:tabs>
        <w:rPr>
          <w:bCs/>
          <w:sz w:val="22"/>
          <w:szCs w:val="22"/>
        </w:rPr>
      </w:pPr>
      <w:r w:rsidRPr="00EA7188">
        <w:rPr>
          <w:bCs/>
          <w:sz w:val="22"/>
          <w:szCs w:val="22"/>
        </w:rPr>
        <w:t>Northern Union rugby’s war leagues continued until 1918-19, but Huddersfield did not play in them after 1916-17. Huddersfield resumed when their sport returned to normal in the 191</w:t>
      </w:r>
      <w:r w:rsidR="00E5584B">
        <w:rPr>
          <w:bCs/>
          <w:sz w:val="22"/>
          <w:szCs w:val="22"/>
        </w:rPr>
        <w:t>9</w:t>
      </w:r>
      <w:r w:rsidRPr="00EA7188">
        <w:rPr>
          <w:bCs/>
          <w:sz w:val="22"/>
          <w:szCs w:val="22"/>
        </w:rPr>
        <w:t>-20 season</w:t>
      </w:r>
      <w:r w:rsidR="00376C1F" w:rsidRPr="00EA7188">
        <w:rPr>
          <w:bCs/>
          <w:sz w:val="22"/>
          <w:szCs w:val="22"/>
        </w:rPr>
        <w:t>.</w:t>
      </w:r>
    </w:p>
    <w:p w:rsidR="00376C1F" w:rsidRPr="00EA7188" w:rsidRDefault="00376C1F" w:rsidP="00EA7188">
      <w:pPr>
        <w:pStyle w:val="ListParagraph"/>
        <w:numPr>
          <w:ilvl w:val="0"/>
          <w:numId w:val="7"/>
        </w:numPr>
        <w:tabs>
          <w:tab w:val="left" w:pos="720"/>
          <w:tab w:val="left" w:pos="1191"/>
          <w:tab w:val="left" w:pos="3402"/>
        </w:tabs>
        <w:rPr>
          <w:bCs/>
          <w:sz w:val="22"/>
          <w:szCs w:val="22"/>
        </w:rPr>
      </w:pPr>
      <w:r w:rsidRPr="00EA7188">
        <w:rPr>
          <w:bCs/>
          <w:sz w:val="22"/>
          <w:szCs w:val="22"/>
        </w:rPr>
        <w:t>the Football League returned to normal for the 1919-20 season.</w:t>
      </w:r>
    </w:p>
    <w:p w:rsidR="002A36FD" w:rsidRPr="00085E1E" w:rsidRDefault="002A36FD" w:rsidP="002A36FD">
      <w:pPr>
        <w:tabs>
          <w:tab w:val="left" w:pos="720"/>
          <w:tab w:val="left" w:pos="1191"/>
          <w:tab w:val="left" w:pos="3402"/>
        </w:tabs>
        <w:ind w:left="870"/>
        <w:jc w:val="both"/>
        <w:rPr>
          <w:bCs/>
          <w:sz w:val="16"/>
          <w:szCs w:val="16"/>
        </w:rPr>
      </w:pPr>
    </w:p>
    <w:p w:rsidR="008E2BDA" w:rsidRDefault="008E2BDA" w:rsidP="00EA7188">
      <w:pPr>
        <w:tabs>
          <w:tab w:val="left" w:pos="720"/>
          <w:tab w:val="left" w:pos="1191"/>
          <w:tab w:val="left" w:pos="3402"/>
        </w:tabs>
        <w:jc w:val="both"/>
        <w:rPr>
          <w:bCs/>
          <w:sz w:val="22"/>
          <w:szCs w:val="22"/>
        </w:rPr>
      </w:pPr>
      <w:r>
        <w:rPr>
          <w:bCs/>
          <w:sz w:val="22"/>
          <w:szCs w:val="22"/>
        </w:rPr>
        <w:t xml:space="preserve">Encourage children to see the continuation of: </w:t>
      </w:r>
    </w:p>
    <w:p w:rsidR="008E2BDA" w:rsidRDefault="008E2BDA" w:rsidP="008E2BDA">
      <w:pPr>
        <w:pStyle w:val="ListParagraph"/>
        <w:numPr>
          <w:ilvl w:val="0"/>
          <w:numId w:val="12"/>
        </w:numPr>
        <w:tabs>
          <w:tab w:val="left" w:pos="720"/>
          <w:tab w:val="left" w:pos="1191"/>
          <w:tab w:val="left" w:pos="3402"/>
        </w:tabs>
        <w:jc w:val="both"/>
        <w:rPr>
          <w:bCs/>
          <w:sz w:val="22"/>
          <w:szCs w:val="22"/>
        </w:rPr>
      </w:pPr>
      <w:r w:rsidRPr="008E2BDA">
        <w:rPr>
          <w:bCs/>
          <w:sz w:val="22"/>
          <w:szCs w:val="22"/>
        </w:rPr>
        <w:t xml:space="preserve">professional association and rugby football and their clubs such as Huddersfield Town and Huddersfield Giants </w:t>
      </w:r>
    </w:p>
    <w:p w:rsidR="008E2BDA" w:rsidRDefault="008E2BDA" w:rsidP="008E2BDA">
      <w:pPr>
        <w:pStyle w:val="ListParagraph"/>
        <w:numPr>
          <w:ilvl w:val="0"/>
          <w:numId w:val="12"/>
        </w:numPr>
        <w:tabs>
          <w:tab w:val="left" w:pos="720"/>
          <w:tab w:val="left" w:pos="1191"/>
          <w:tab w:val="left" w:pos="3402"/>
        </w:tabs>
        <w:jc w:val="both"/>
        <w:rPr>
          <w:bCs/>
          <w:sz w:val="22"/>
          <w:szCs w:val="22"/>
        </w:rPr>
      </w:pPr>
      <w:r>
        <w:rPr>
          <w:bCs/>
          <w:sz w:val="22"/>
          <w:szCs w:val="22"/>
        </w:rPr>
        <w:t xml:space="preserve">amateur clubs such as Huddersfield Old Boys Rugby Union FC </w:t>
      </w:r>
      <w:r w:rsidRPr="008E2BDA">
        <w:rPr>
          <w:bCs/>
          <w:sz w:val="22"/>
          <w:szCs w:val="22"/>
        </w:rPr>
        <w:t>through to modern times</w:t>
      </w:r>
    </w:p>
    <w:p w:rsidR="008E2BDA" w:rsidRPr="008E2BDA" w:rsidRDefault="008E2BDA" w:rsidP="008E2BDA">
      <w:pPr>
        <w:tabs>
          <w:tab w:val="left" w:pos="720"/>
          <w:tab w:val="left" w:pos="1191"/>
          <w:tab w:val="left" w:pos="3402"/>
        </w:tabs>
        <w:jc w:val="both"/>
        <w:rPr>
          <w:bCs/>
          <w:sz w:val="22"/>
          <w:szCs w:val="22"/>
        </w:rPr>
      </w:pPr>
      <w:r w:rsidRPr="008E2BDA">
        <w:rPr>
          <w:bCs/>
          <w:sz w:val="22"/>
          <w:szCs w:val="22"/>
        </w:rPr>
        <w:t>as legacies of the successes of the Allies in World War I and World War II.</w:t>
      </w:r>
    </w:p>
    <w:p w:rsidR="008E2BDA" w:rsidRDefault="008E2BDA" w:rsidP="00EA7188">
      <w:pPr>
        <w:tabs>
          <w:tab w:val="left" w:pos="720"/>
          <w:tab w:val="left" w:pos="1191"/>
          <w:tab w:val="left" w:pos="3402"/>
        </w:tabs>
        <w:jc w:val="both"/>
        <w:rPr>
          <w:bCs/>
          <w:sz w:val="22"/>
          <w:szCs w:val="22"/>
        </w:rPr>
      </w:pPr>
    </w:p>
    <w:p w:rsidR="00376C1F" w:rsidRDefault="002A36FD" w:rsidP="00EA7188">
      <w:pPr>
        <w:tabs>
          <w:tab w:val="left" w:pos="720"/>
          <w:tab w:val="left" w:pos="1191"/>
          <w:tab w:val="left" w:pos="3402"/>
        </w:tabs>
        <w:jc w:val="both"/>
        <w:rPr>
          <w:bCs/>
          <w:sz w:val="22"/>
          <w:szCs w:val="22"/>
        </w:rPr>
      </w:pPr>
      <w:r>
        <w:rPr>
          <w:bCs/>
          <w:sz w:val="22"/>
          <w:szCs w:val="22"/>
        </w:rPr>
        <w:t>N.B. In World War II, the professional football and rugby leagues were abandoned and replaced by regional leagues on the outbreak of war</w:t>
      </w:r>
      <w:r w:rsidR="00376C1F">
        <w:rPr>
          <w:bCs/>
          <w:sz w:val="22"/>
          <w:szCs w:val="22"/>
        </w:rPr>
        <w:t xml:space="preserve"> in September 1939. This was because:</w:t>
      </w:r>
    </w:p>
    <w:p w:rsidR="00376C1F" w:rsidRPr="00EA7188" w:rsidRDefault="00376C1F" w:rsidP="00EA7188">
      <w:pPr>
        <w:pStyle w:val="ListParagraph"/>
        <w:numPr>
          <w:ilvl w:val="0"/>
          <w:numId w:val="8"/>
        </w:numPr>
        <w:tabs>
          <w:tab w:val="left" w:pos="720"/>
          <w:tab w:val="left" w:pos="1191"/>
          <w:tab w:val="left" w:pos="3402"/>
        </w:tabs>
        <w:jc w:val="both"/>
        <w:rPr>
          <w:bCs/>
          <w:sz w:val="22"/>
          <w:szCs w:val="22"/>
        </w:rPr>
      </w:pPr>
      <w:r w:rsidRPr="00EA7188">
        <w:rPr>
          <w:bCs/>
          <w:sz w:val="22"/>
          <w:szCs w:val="22"/>
        </w:rPr>
        <w:t>the precedent had been set in World War I</w:t>
      </w:r>
    </w:p>
    <w:p w:rsidR="00376C1F" w:rsidRPr="00EA7188" w:rsidRDefault="00376C1F" w:rsidP="00EA7188">
      <w:pPr>
        <w:pStyle w:val="ListParagraph"/>
        <w:numPr>
          <w:ilvl w:val="0"/>
          <w:numId w:val="8"/>
        </w:numPr>
        <w:tabs>
          <w:tab w:val="left" w:pos="720"/>
          <w:tab w:val="left" w:pos="1191"/>
          <w:tab w:val="left" w:pos="3402"/>
        </w:tabs>
        <w:jc w:val="both"/>
        <w:rPr>
          <w:bCs/>
          <w:sz w:val="22"/>
          <w:szCs w:val="22"/>
        </w:rPr>
      </w:pPr>
      <w:r w:rsidRPr="00EA7188">
        <w:rPr>
          <w:bCs/>
          <w:sz w:val="22"/>
          <w:szCs w:val="22"/>
        </w:rPr>
        <w:t>conscription was enforced from the start of World War II, whereas it was only introduced in January 1916 in World War I.</w:t>
      </w:r>
    </w:p>
    <w:p w:rsidR="00D648FB" w:rsidRDefault="00376C1F" w:rsidP="00EA7188">
      <w:pPr>
        <w:tabs>
          <w:tab w:val="left" w:pos="720"/>
          <w:tab w:val="left" w:pos="1191"/>
          <w:tab w:val="left" w:pos="3402"/>
        </w:tabs>
        <w:jc w:val="both"/>
      </w:pPr>
      <w:r>
        <w:rPr>
          <w:bCs/>
          <w:sz w:val="22"/>
          <w:szCs w:val="22"/>
        </w:rPr>
        <w:t>Professional r</w:t>
      </w:r>
      <w:r w:rsidRPr="00376C1F">
        <w:rPr>
          <w:bCs/>
          <w:sz w:val="22"/>
          <w:szCs w:val="22"/>
        </w:rPr>
        <w:t>ugby le</w:t>
      </w:r>
      <w:r>
        <w:rPr>
          <w:bCs/>
          <w:sz w:val="22"/>
          <w:szCs w:val="22"/>
        </w:rPr>
        <w:t xml:space="preserve">ague </w:t>
      </w:r>
      <w:r w:rsidR="002A36FD" w:rsidRPr="00376C1F">
        <w:rPr>
          <w:bCs/>
          <w:sz w:val="22"/>
          <w:szCs w:val="22"/>
        </w:rPr>
        <w:t>r</w:t>
      </w:r>
      <w:r w:rsidRPr="00376C1F">
        <w:rPr>
          <w:bCs/>
          <w:sz w:val="22"/>
          <w:szCs w:val="22"/>
        </w:rPr>
        <w:t>eturn</w:t>
      </w:r>
      <w:r>
        <w:rPr>
          <w:bCs/>
          <w:sz w:val="22"/>
          <w:szCs w:val="22"/>
        </w:rPr>
        <w:t>ed</w:t>
      </w:r>
      <w:r w:rsidRPr="00376C1F">
        <w:rPr>
          <w:bCs/>
          <w:sz w:val="22"/>
          <w:szCs w:val="22"/>
        </w:rPr>
        <w:t xml:space="preserve"> to normal in 1945-46</w:t>
      </w:r>
      <w:r>
        <w:rPr>
          <w:bCs/>
          <w:sz w:val="22"/>
          <w:szCs w:val="22"/>
        </w:rPr>
        <w:t xml:space="preserve"> and professional football in 1946-47</w:t>
      </w:r>
      <w:r w:rsidR="00F943DF">
        <w:rPr>
          <w:bCs/>
          <w:sz w:val="22"/>
          <w:szCs w:val="22"/>
        </w:rPr>
        <w:t>.</w:t>
      </w:r>
    </w:p>
    <w:sectPr w:rsidR="00D648FB" w:rsidSect="00D90D2D">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134" w:left="1474" w:header="709" w:footer="709" w:gutter="0"/>
      <w:pgNumType w:start="4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866" w:rsidRDefault="00201866" w:rsidP="00BE7544">
      <w:r>
        <w:separator/>
      </w:r>
    </w:p>
  </w:endnote>
  <w:endnote w:type="continuationSeparator" w:id="1">
    <w:p w:rsidR="00201866" w:rsidRDefault="00201866" w:rsidP="00BE7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stellar">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2D" w:rsidRDefault="004B4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2D" w:rsidRPr="004F5DEB" w:rsidRDefault="004B472D" w:rsidP="00D90D2D">
    <w:pPr>
      <w:pStyle w:val="Footer"/>
      <w:jc w:val="center"/>
      <w:rPr>
        <w:sz w:val="14"/>
        <w:szCs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2D" w:rsidRDefault="004B47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866" w:rsidRDefault="00201866" w:rsidP="00BE7544">
      <w:r>
        <w:separator/>
      </w:r>
    </w:p>
  </w:footnote>
  <w:footnote w:type="continuationSeparator" w:id="1">
    <w:p w:rsidR="00201866" w:rsidRDefault="00201866" w:rsidP="00BE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2D" w:rsidRDefault="004B4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2D" w:rsidRPr="00C30C60" w:rsidRDefault="004B472D" w:rsidP="00D90D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2D" w:rsidRDefault="004B47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D05DA"/>
    <w:multiLevelType w:val="hybridMultilevel"/>
    <w:tmpl w:val="484C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00298"/>
    <w:multiLevelType w:val="hybridMultilevel"/>
    <w:tmpl w:val="EFC8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97D19"/>
    <w:multiLevelType w:val="hybridMultilevel"/>
    <w:tmpl w:val="1424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D3052"/>
    <w:multiLevelType w:val="hybridMultilevel"/>
    <w:tmpl w:val="0938F6E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
    <w:nsid w:val="4EF8392D"/>
    <w:multiLevelType w:val="hybridMultilevel"/>
    <w:tmpl w:val="03C6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E63A0"/>
    <w:multiLevelType w:val="hybridMultilevel"/>
    <w:tmpl w:val="85A8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E562E7"/>
    <w:multiLevelType w:val="hybridMultilevel"/>
    <w:tmpl w:val="D9CE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4E0848"/>
    <w:multiLevelType w:val="hybridMultilevel"/>
    <w:tmpl w:val="CE20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DF7607"/>
    <w:multiLevelType w:val="hybridMultilevel"/>
    <w:tmpl w:val="35EC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4964E4"/>
    <w:multiLevelType w:val="hybridMultilevel"/>
    <w:tmpl w:val="89AA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AA6B2B"/>
    <w:multiLevelType w:val="hybridMultilevel"/>
    <w:tmpl w:val="B7B2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AC332B"/>
    <w:multiLevelType w:val="hybridMultilevel"/>
    <w:tmpl w:val="54FE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B611C2"/>
    <w:multiLevelType w:val="hybridMultilevel"/>
    <w:tmpl w:val="EE06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6D0162"/>
    <w:multiLevelType w:val="hybridMultilevel"/>
    <w:tmpl w:val="8578ABC0"/>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4">
    <w:nsid w:val="7F244A7E"/>
    <w:multiLevelType w:val="hybridMultilevel"/>
    <w:tmpl w:val="F4EC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7"/>
  </w:num>
  <w:num w:numId="5">
    <w:abstractNumId w:val="13"/>
  </w:num>
  <w:num w:numId="6">
    <w:abstractNumId w:val="3"/>
  </w:num>
  <w:num w:numId="7">
    <w:abstractNumId w:val="8"/>
  </w:num>
  <w:num w:numId="8">
    <w:abstractNumId w:val="1"/>
  </w:num>
  <w:num w:numId="9">
    <w:abstractNumId w:val="11"/>
  </w:num>
  <w:num w:numId="10">
    <w:abstractNumId w:val="12"/>
  </w:num>
  <w:num w:numId="11">
    <w:abstractNumId w:val="10"/>
  </w:num>
  <w:num w:numId="12">
    <w:abstractNumId w:val="0"/>
  </w:num>
  <w:num w:numId="13">
    <w:abstractNumId w:val="2"/>
  </w:num>
  <w:num w:numId="14">
    <w:abstractNumId w:val="1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55AE3"/>
    <w:rsid w:val="000406AC"/>
    <w:rsid w:val="00085E1E"/>
    <w:rsid w:val="00155AE3"/>
    <w:rsid w:val="00164D0F"/>
    <w:rsid w:val="00201866"/>
    <w:rsid w:val="00242CCB"/>
    <w:rsid w:val="002A36FD"/>
    <w:rsid w:val="002A6FEA"/>
    <w:rsid w:val="00376C1F"/>
    <w:rsid w:val="0039333E"/>
    <w:rsid w:val="003A56DF"/>
    <w:rsid w:val="00463053"/>
    <w:rsid w:val="004B472D"/>
    <w:rsid w:val="00573D4A"/>
    <w:rsid w:val="006B3F36"/>
    <w:rsid w:val="008E2BDA"/>
    <w:rsid w:val="00A02D53"/>
    <w:rsid w:val="00B030BA"/>
    <w:rsid w:val="00B7252E"/>
    <w:rsid w:val="00BD1C10"/>
    <w:rsid w:val="00BE7544"/>
    <w:rsid w:val="00D648FB"/>
    <w:rsid w:val="00D90D2D"/>
    <w:rsid w:val="00E36FD8"/>
    <w:rsid w:val="00E5584B"/>
    <w:rsid w:val="00EA7188"/>
    <w:rsid w:val="00F112D4"/>
    <w:rsid w:val="00F55634"/>
    <w:rsid w:val="00F94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AE3"/>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5AE3"/>
    <w:pPr>
      <w:tabs>
        <w:tab w:val="center" w:pos="4153"/>
        <w:tab w:val="right" w:pos="8306"/>
      </w:tabs>
    </w:pPr>
  </w:style>
  <w:style w:type="character" w:customStyle="1" w:styleId="FooterChar">
    <w:name w:val="Footer Char"/>
    <w:basedOn w:val="DefaultParagraphFont"/>
    <w:link w:val="Footer"/>
    <w:rsid w:val="00155AE3"/>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rsid w:val="00155AE3"/>
    <w:pPr>
      <w:tabs>
        <w:tab w:val="center" w:pos="4153"/>
        <w:tab w:val="right" w:pos="8306"/>
      </w:tabs>
    </w:pPr>
  </w:style>
  <w:style w:type="character" w:customStyle="1" w:styleId="HeaderChar">
    <w:name w:val="Header Char"/>
    <w:basedOn w:val="DefaultParagraphFont"/>
    <w:link w:val="Header"/>
    <w:uiPriority w:val="99"/>
    <w:rsid w:val="00155AE3"/>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55AE3"/>
    <w:rPr>
      <w:rFonts w:ascii="Tahoma" w:hAnsi="Tahoma" w:cs="Tahoma"/>
      <w:sz w:val="16"/>
      <w:szCs w:val="16"/>
    </w:rPr>
  </w:style>
  <w:style w:type="character" w:customStyle="1" w:styleId="BalloonTextChar">
    <w:name w:val="Balloon Text Char"/>
    <w:basedOn w:val="DefaultParagraphFont"/>
    <w:link w:val="BalloonText"/>
    <w:uiPriority w:val="99"/>
    <w:semiHidden/>
    <w:rsid w:val="00155AE3"/>
    <w:rPr>
      <w:rFonts w:ascii="Tahoma" w:eastAsia="Times New Roman" w:hAnsi="Tahoma" w:cs="Tahoma"/>
      <w:sz w:val="16"/>
      <w:szCs w:val="16"/>
      <w:lang w:val="en-GB" w:eastAsia="en-GB"/>
    </w:rPr>
  </w:style>
  <w:style w:type="paragraph" w:styleId="ListParagraph">
    <w:name w:val="List Paragraph"/>
    <w:basedOn w:val="Normal"/>
    <w:uiPriority w:val="34"/>
    <w:qFormat/>
    <w:rsid w:val="00D90D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 pc</dc:creator>
  <cp:keywords/>
  <dc:description/>
  <cp:lastModifiedBy>works pc</cp:lastModifiedBy>
  <cp:revision>2</cp:revision>
  <dcterms:created xsi:type="dcterms:W3CDTF">2002-01-01T05:08:00Z</dcterms:created>
  <dcterms:modified xsi:type="dcterms:W3CDTF">2002-01-01T05:08:00Z</dcterms:modified>
</cp:coreProperties>
</file>